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3C5F" w14:textId="0C30F731" w:rsidR="0013353B" w:rsidRDefault="0013353B" w:rsidP="00BB28A7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Procès-verbal</w:t>
      </w:r>
      <w:r>
        <w:rPr>
          <w:rFonts w:ascii="Arial" w:hAnsi="Arial" w:cs="Arial"/>
          <w:sz w:val="22"/>
          <w:szCs w:val="22"/>
        </w:rPr>
        <w:t xml:space="preserve"> de la séance ordinaire du Conseil municipal du Village de Warden tenue le </w:t>
      </w:r>
      <w:r w:rsidR="00565E77">
        <w:rPr>
          <w:rFonts w:ascii="Arial" w:hAnsi="Arial" w:cs="Arial"/>
          <w:sz w:val="22"/>
          <w:szCs w:val="22"/>
        </w:rPr>
        <w:t xml:space="preserve">mercredi </w:t>
      </w:r>
      <w:r w:rsidR="005B7E78">
        <w:rPr>
          <w:rFonts w:ascii="Arial" w:hAnsi="Arial" w:cs="Arial"/>
          <w:sz w:val="22"/>
          <w:szCs w:val="22"/>
        </w:rPr>
        <w:t>3</w:t>
      </w:r>
      <w:r w:rsidR="002353C9">
        <w:rPr>
          <w:rFonts w:ascii="Arial" w:hAnsi="Arial" w:cs="Arial"/>
          <w:sz w:val="22"/>
          <w:szCs w:val="22"/>
        </w:rPr>
        <w:t xml:space="preserve"> </w:t>
      </w:r>
      <w:r w:rsidR="007E1CFF">
        <w:rPr>
          <w:rFonts w:ascii="Arial" w:hAnsi="Arial" w:cs="Arial"/>
          <w:sz w:val="22"/>
          <w:szCs w:val="22"/>
        </w:rPr>
        <w:t>mai</w:t>
      </w:r>
      <w:r w:rsidR="002353C9">
        <w:rPr>
          <w:rFonts w:ascii="Arial" w:hAnsi="Arial" w:cs="Arial"/>
          <w:sz w:val="22"/>
          <w:szCs w:val="22"/>
        </w:rPr>
        <w:t xml:space="preserve"> 20</w:t>
      </w:r>
      <w:r w:rsidR="007E1CFF">
        <w:rPr>
          <w:rFonts w:ascii="Arial" w:hAnsi="Arial" w:cs="Arial"/>
          <w:sz w:val="22"/>
          <w:szCs w:val="22"/>
        </w:rPr>
        <w:t>2</w:t>
      </w:r>
      <w:r w:rsidR="005B7E7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, à 1</w:t>
      </w:r>
      <w:r w:rsidR="009103B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h</w:t>
      </w:r>
      <w:r w:rsidR="009103BD">
        <w:rPr>
          <w:rFonts w:ascii="Arial" w:hAnsi="Arial" w:cs="Arial"/>
          <w:sz w:val="22"/>
          <w:szCs w:val="22"/>
        </w:rPr>
        <w:t>45</w:t>
      </w:r>
      <w:r>
        <w:rPr>
          <w:rFonts w:ascii="Arial" w:hAnsi="Arial" w:cs="Arial"/>
          <w:sz w:val="22"/>
          <w:szCs w:val="22"/>
        </w:rPr>
        <w:t>, à la mairie du Village de Warden sise au 172, rue Principale à Warden.</w:t>
      </w:r>
    </w:p>
    <w:p w14:paraId="056CC1E9" w14:textId="77777777" w:rsidR="0013353B" w:rsidRDefault="0013353B" w:rsidP="008619DD">
      <w:pPr>
        <w:rPr>
          <w:rFonts w:ascii="Arial" w:hAnsi="Arial" w:cs="Arial"/>
          <w:sz w:val="22"/>
          <w:szCs w:val="22"/>
        </w:rPr>
      </w:pPr>
    </w:p>
    <w:p w14:paraId="052CC96F" w14:textId="2211CAAB" w:rsidR="00227E15" w:rsidRDefault="00227E15" w:rsidP="00AF3406">
      <w:pPr>
        <w:ind w:left="1418" w:hanging="17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Présences :</w:t>
      </w:r>
      <w:r>
        <w:rPr>
          <w:rFonts w:ascii="Arial" w:hAnsi="Arial" w:cs="Arial"/>
          <w:sz w:val="22"/>
          <w:szCs w:val="22"/>
        </w:rPr>
        <w:tab/>
        <w:t>Monsieur Serge Blanchard, conseiller, poste numéro 1</w:t>
      </w:r>
    </w:p>
    <w:p w14:paraId="22386837" w14:textId="77777777" w:rsidR="00227E15" w:rsidRDefault="00227E15" w:rsidP="00BB28A7">
      <w:pPr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Madame Normande Hébert, conseillère, poste numéro 2</w:t>
      </w:r>
    </w:p>
    <w:p w14:paraId="6902C4FE" w14:textId="77777777" w:rsidR="00227E15" w:rsidRDefault="00227E15" w:rsidP="00BB28A7">
      <w:pPr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Monsieur Guillaume Camille, conseiller, poste numéro 3</w:t>
      </w:r>
    </w:p>
    <w:p w14:paraId="2A4C3B43" w14:textId="77777777" w:rsidR="00227E15" w:rsidRDefault="00227E15" w:rsidP="00BB28A7">
      <w:pPr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Madame Barbara Talbot, conseillère, poste numéro 4</w:t>
      </w:r>
    </w:p>
    <w:p w14:paraId="5775821C" w14:textId="77777777" w:rsidR="00227E15" w:rsidRDefault="00227E15" w:rsidP="00BB28A7">
      <w:pPr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Monsieur Bruno Delorme, conseiller, poste numéro 6</w:t>
      </w:r>
    </w:p>
    <w:p w14:paraId="520D590B" w14:textId="77777777" w:rsidR="00227E15" w:rsidRDefault="00227E15" w:rsidP="00BB28A7">
      <w:pPr>
        <w:ind w:left="1418" w:hanging="17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Absent :</w:t>
      </w:r>
    </w:p>
    <w:p w14:paraId="4963163F" w14:textId="0D5948BD" w:rsidR="000D6239" w:rsidRDefault="000D6239" w:rsidP="000D6239">
      <w:pPr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Monsieur Philip Tétrault, maire</w:t>
      </w:r>
    </w:p>
    <w:p w14:paraId="654AFC33" w14:textId="77777777" w:rsidR="00AF3406" w:rsidRDefault="00AF3406" w:rsidP="00AF3406">
      <w:pPr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Monsieur Martin Labrecque, conseiller, poste numéro 5</w:t>
      </w:r>
    </w:p>
    <w:p w14:paraId="651DD1E9" w14:textId="77777777" w:rsidR="00227E15" w:rsidRDefault="00227E15" w:rsidP="00227E15">
      <w:pPr>
        <w:ind w:left="1418" w:hanging="1418"/>
        <w:rPr>
          <w:rFonts w:ascii="Arial" w:hAnsi="Arial" w:cs="Arial"/>
          <w:sz w:val="22"/>
          <w:szCs w:val="22"/>
        </w:rPr>
      </w:pPr>
    </w:p>
    <w:p w14:paraId="440ACC75" w14:textId="21EB2BF2" w:rsidR="00227E15" w:rsidRDefault="00227E15" w:rsidP="00BB28A7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conseil </w:t>
      </w:r>
      <w:r w:rsidR="00414AD6">
        <w:rPr>
          <w:rFonts w:ascii="Arial" w:hAnsi="Arial" w:cs="Arial"/>
          <w:sz w:val="22"/>
          <w:szCs w:val="22"/>
        </w:rPr>
        <w:t>formant quorum</w:t>
      </w:r>
      <w:r>
        <w:rPr>
          <w:rFonts w:ascii="Arial" w:hAnsi="Arial" w:cs="Arial"/>
          <w:sz w:val="22"/>
          <w:szCs w:val="22"/>
        </w:rPr>
        <w:t xml:space="preserve"> sous la présidence du maire</w:t>
      </w:r>
      <w:r w:rsidR="00414AD6">
        <w:rPr>
          <w:rFonts w:ascii="Arial" w:hAnsi="Arial" w:cs="Arial"/>
          <w:sz w:val="22"/>
          <w:szCs w:val="22"/>
        </w:rPr>
        <w:t xml:space="preserve"> suppléant</w:t>
      </w:r>
      <w:r>
        <w:rPr>
          <w:rFonts w:ascii="Arial" w:hAnsi="Arial" w:cs="Arial"/>
          <w:sz w:val="22"/>
          <w:szCs w:val="22"/>
        </w:rPr>
        <w:t xml:space="preserve">, monsieur </w:t>
      </w:r>
      <w:r w:rsidR="00414AD6">
        <w:rPr>
          <w:rFonts w:ascii="Arial" w:hAnsi="Arial" w:cs="Arial"/>
          <w:sz w:val="22"/>
          <w:szCs w:val="22"/>
        </w:rPr>
        <w:t>Serge</w:t>
      </w:r>
      <w:r w:rsidR="001F2264">
        <w:rPr>
          <w:rFonts w:ascii="Arial" w:hAnsi="Arial" w:cs="Arial"/>
          <w:sz w:val="22"/>
          <w:szCs w:val="22"/>
        </w:rPr>
        <w:t xml:space="preserve"> Blanchard</w:t>
      </w:r>
      <w:r>
        <w:rPr>
          <w:rFonts w:ascii="Arial" w:hAnsi="Arial" w:cs="Arial"/>
          <w:sz w:val="22"/>
          <w:szCs w:val="22"/>
        </w:rPr>
        <w:t>.</w:t>
      </w:r>
    </w:p>
    <w:p w14:paraId="6D528529" w14:textId="77777777" w:rsidR="00227E15" w:rsidRDefault="00227E15" w:rsidP="00227E15">
      <w:pPr>
        <w:ind w:left="1418" w:hanging="1418"/>
        <w:rPr>
          <w:rFonts w:ascii="Arial" w:hAnsi="Arial" w:cs="Arial"/>
          <w:sz w:val="22"/>
          <w:szCs w:val="22"/>
        </w:rPr>
      </w:pPr>
    </w:p>
    <w:p w14:paraId="11CB5BE0" w14:textId="77777777" w:rsidR="00227E15" w:rsidRDefault="00227E15" w:rsidP="00BB28A7">
      <w:pPr>
        <w:ind w:left="1418" w:hanging="17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Était également présent :</w:t>
      </w:r>
      <w:r>
        <w:rPr>
          <w:rFonts w:ascii="Arial" w:hAnsi="Arial" w:cs="Arial"/>
          <w:sz w:val="22"/>
          <w:szCs w:val="22"/>
        </w:rPr>
        <w:tab/>
        <w:t>Monsieur Robert Désilets</w:t>
      </w:r>
    </w:p>
    <w:p w14:paraId="41905C18" w14:textId="6ECB7A90" w:rsidR="00227E15" w:rsidRDefault="00227E15" w:rsidP="00BB28A7">
      <w:pPr>
        <w:pBdr>
          <w:bottom w:val="single" w:sz="12" w:space="1" w:color="auto"/>
        </w:pBdr>
        <w:ind w:left="2127" w:hanging="24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Directeur général et secrétaire-trésorier</w:t>
      </w:r>
      <w:r>
        <w:rPr>
          <w:rFonts w:ascii="Arial" w:hAnsi="Arial" w:cs="Arial"/>
          <w:sz w:val="22"/>
          <w:szCs w:val="22"/>
        </w:rPr>
        <w:tab/>
      </w:r>
    </w:p>
    <w:p w14:paraId="5D260517" w14:textId="77777777" w:rsidR="000A01EB" w:rsidRDefault="000A01EB" w:rsidP="000A01EB">
      <w:pPr>
        <w:pStyle w:val="Paragraphedeliste"/>
        <w:ind w:left="357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7B53050C" w14:textId="5F9473A9" w:rsidR="000A01EB" w:rsidRPr="00D8454C" w:rsidRDefault="000A01EB" w:rsidP="00BB28A7">
      <w:pPr>
        <w:pStyle w:val="Paragraphedeliste"/>
        <w:numPr>
          <w:ilvl w:val="0"/>
          <w:numId w:val="1"/>
        </w:numPr>
        <w:ind w:left="0" w:hanging="284"/>
        <w:jc w:val="both"/>
        <w:rPr>
          <w:rFonts w:ascii="Arial" w:eastAsia="Times New Roman" w:hAnsi="Arial" w:cs="Arial"/>
          <w:b/>
          <w:sz w:val="22"/>
          <w:szCs w:val="22"/>
        </w:rPr>
      </w:pPr>
      <w:r w:rsidRPr="00D8454C">
        <w:rPr>
          <w:rFonts w:ascii="Arial" w:eastAsia="Times New Roman" w:hAnsi="Arial" w:cs="Arial"/>
          <w:b/>
          <w:sz w:val="22"/>
          <w:szCs w:val="22"/>
        </w:rPr>
        <w:t>OUVERTURE DE L’ASSEMBLÉE</w:t>
      </w:r>
    </w:p>
    <w:p w14:paraId="3AF5AA9A" w14:textId="77777777" w:rsidR="000A01EB" w:rsidRDefault="000A01EB" w:rsidP="000A01EB">
      <w:pPr>
        <w:pStyle w:val="Paragraphedeliste"/>
        <w:ind w:left="357" w:hanging="641"/>
        <w:jc w:val="both"/>
        <w:rPr>
          <w:rFonts w:ascii="Arial" w:eastAsia="Times New Roman" w:hAnsi="Arial" w:cs="Arial"/>
          <w:sz w:val="22"/>
          <w:szCs w:val="22"/>
        </w:rPr>
      </w:pPr>
    </w:p>
    <w:p w14:paraId="701E0ED4" w14:textId="77777777" w:rsidR="00286705" w:rsidRPr="00D8454C" w:rsidRDefault="00286705" w:rsidP="00BB28A7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 w:rsidRPr="00D8454C">
        <w:rPr>
          <w:rFonts w:ascii="Arial" w:eastAsia="Times New Roman" w:hAnsi="Arial" w:cs="Arial"/>
          <w:sz w:val="22"/>
          <w:szCs w:val="22"/>
        </w:rPr>
        <w:t>À 19h45, monsieur le maire, Philip Tétrault déclare la séance ouverte</w:t>
      </w:r>
    </w:p>
    <w:p w14:paraId="7FADD4A3" w14:textId="77777777" w:rsidR="002A7B81" w:rsidRDefault="002A7B81" w:rsidP="008619DD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14:paraId="4AC36E59" w14:textId="77777777" w:rsidR="008D206B" w:rsidRDefault="008D206B" w:rsidP="00BB28A7">
      <w:pPr>
        <w:pStyle w:val="Paragraphedeliste"/>
        <w:numPr>
          <w:ilvl w:val="0"/>
          <w:numId w:val="1"/>
        </w:numPr>
        <w:tabs>
          <w:tab w:val="left" w:pos="284"/>
        </w:tabs>
        <w:ind w:left="0" w:hanging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ADOPTION DE L’ORDRE DU JOUR</w:t>
      </w:r>
    </w:p>
    <w:p w14:paraId="466D23EC" w14:textId="77777777" w:rsidR="00176AC3" w:rsidRDefault="00176AC3" w:rsidP="008619DD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14:paraId="6407FB89" w14:textId="011F2849" w:rsidR="0013353B" w:rsidRPr="00440004" w:rsidRDefault="00565E77" w:rsidP="00A37A3A">
      <w:pPr>
        <w:pStyle w:val="Paragraphedeliste"/>
        <w:ind w:left="-284" w:hanging="1701"/>
        <w:jc w:val="both"/>
        <w:rPr>
          <w:rFonts w:ascii="Arial" w:eastAsia="Times New Roman" w:hAnsi="Arial" w:cs="Arial"/>
          <w:b/>
          <w:sz w:val="22"/>
          <w:szCs w:val="22"/>
        </w:rPr>
      </w:pPr>
      <w:r w:rsidRPr="00440004">
        <w:rPr>
          <w:rFonts w:ascii="Arial" w:eastAsia="Times New Roman" w:hAnsi="Arial" w:cs="Arial"/>
          <w:b/>
          <w:sz w:val="22"/>
          <w:szCs w:val="22"/>
        </w:rPr>
        <w:t>20</w:t>
      </w:r>
      <w:r w:rsidR="00946C43" w:rsidRPr="00440004">
        <w:rPr>
          <w:rFonts w:ascii="Arial" w:eastAsia="Times New Roman" w:hAnsi="Arial" w:cs="Arial"/>
          <w:b/>
          <w:sz w:val="22"/>
          <w:szCs w:val="22"/>
        </w:rPr>
        <w:t>2</w:t>
      </w:r>
      <w:r w:rsidR="00440004" w:rsidRPr="00440004">
        <w:rPr>
          <w:rFonts w:ascii="Arial" w:eastAsia="Times New Roman" w:hAnsi="Arial" w:cs="Arial"/>
          <w:b/>
          <w:sz w:val="22"/>
          <w:szCs w:val="22"/>
        </w:rPr>
        <w:t>3</w:t>
      </w:r>
      <w:r w:rsidR="0085272B" w:rsidRPr="00440004">
        <w:rPr>
          <w:rFonts w:ascii="Arial" w:eastAsia="Times New Roman" w:hAnsi="Arial" w:cs="Arial"/>
          <w:b/>
          <w:sz w:val="22"/>
          <w:szCs w:val="22"/>
        </w:rPr>
        <w:t>-</w:t>
      </w:r>
      <w:r w:rsidR="00A45818" w:rsidRPr="00440004">
        <w:rPr>
          <w:rFonts w:ascii="Arial" w:eastAsia="Times New Roman" w:hAnsi="Arial" w:cs="Arial"/>
          <w:b/>
          <w:sz w:val="22"/>
          <w:szCs w:val="22"/>
        </w:rPr>
        <w:t>0</w:t>
      </w:r>
      <w:r w:rsidR="00946C43" w:rsidRPr="00440004">
        <w:rPr>
          <w:rFonts w:ascii="Arial" w:eastAsia="Times New Roman" w:hAnsi="Arial" w:cs="Arial"/>
          <w:b/>
          <w:sz w:val="22"/>
          <w:szCs w:val="22"/>
        </w:rPr>
        <w:t>5</w:t>
      </w:r>
      <w:r w:rsidR="00A45818" w:rsidRPr="00440004">
        <w:rPr>
          <w:rFonts w:ascii="Arial" w:eastAsia="Times New Roman" w:hAnsi="Arial" w:cs="Arial"/>
          <w:b/>
          <w:sz w:val="22"/>
          <w:szCs w:val="22"/>
        </w:rPr>
        <w:t>-</w:t>
      </w:r>
      <w:r w:rsidR="00E26417" w:rsidRPr="00440004">
        <w:rPr>
          <w:rFonts w:ascii="Arial" w:eastAsia="Times New Roman" w:hAnsi="Arial" w:cs="Arial"/>
          <w:b/>
          <w:sz w:val="22"/>
          <w:szCs w:val="22"/>
        </w:rPr>
        <w:t>0</w:t>
      </w:r>
      <w:r w:rsidR="00440004" w:rsidRPr="00440004">
        <w:rPr>
          <w:rFonts w:ascii="Arial" w:eastAsia="Times New Roman" w:hAnsi="Arial" w:cs="Arial"/>
          <w:b/>
          <w:sz w:val="22"/>
          <w:szCs w:val="22"/>
        </w:rPr>
        <w:t>56</w:t>
      </w:r>
      <w:r w:rsidR="0013353B" w:rsidRPr="00440004">
        <w:rPr>
          <w:rFonts w:ascii="Arial" w:eastAsia="Times New Roman" w:hAnsi="Arial" w:cs="Arial"/>
          <w:sz w:val="22"/>
          <w:szCs w:val="22"/>
        </w:rPr>
        <w:tab/>
      </w:r>
      <w:r w:rsidR="0013353B" w:rsidRPr="00440004">
        <w:rPr>
          <w:rFonts w:ascii="Arial" w:eastAsia="Times New Roman" w:hAnsi="Arial" w:cs="Arial"/>
          <w:b/>
          <w:sz w:val="22"/>
          <w:szCs w:val="22"/>
        </w:rPr>
        <w:t>ADOPTION DE L’ORDRE DU JOUR</w:t>
      </w:r>
    </w:p>
    <w:p w14:paraId="214998B4" w14:textId="77777777" w:rsidR="0013353B" w:rsidRDefault="0013353B" w:rsidP="008619DD">
      <w:pPr>
        <w:pStyle w:val="Paragraphedeliste"/>
        <w:ind w:left="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1F73F461" w14:textId="0103AEA2" w:rsidR="0013353B" w:rsidRDefault="000C37E1" w:rsidP="00BB28A7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Sur une proposition de :</w:t>
      </w:r>
      <w:r w:rsidR="006328BB">
        <w:rPr>
          <w:rFonts w:ascii="Arial" w:eastAsia="Times New Roman" w:hAnsi="Arial" w:cs="Arial"/>
          <w:sz w:val="22"/>
          <w:szCs w:val="22"/>
        </w:rPr>
        <w:t xml:space="preserve"> </w:t>
      </w:r>
      <w:r w:rsidR="001F2264">
        <w:rPr>
          <w:rFonts w:ascii="Arial" w:eastAsia="Times New Roman" w:hAnsi="Arial" w:cs="Arial"/>
          <w:sz w:val="22"/>
          <w:szCs w:val="22"/>
        </w:rPr>
        <w:t xml:space="preserve">Madame Barbara Talbot </w:t>
      </w:r>
      <w:r w:rsidR="006A7AC8">
        <w:rPr>
          <w:rFonts w:ascii="Arial" w:eastAsia="Times New Roman" w:hAnsi="Arial" w:cs="Arial"/>
          <w:sz w:val="22"/>
          <w:szCs w:val="22"/>
        </w:rPr>
        <w:t xml:space="preserve"> </w:t>
      </w:r>
      <w:r w:rsidR="00766F06">
        <w:rPr>
          <w:rFonts w:ascii="Arial" w:eastAsia="Times New Roman" w:hAnsi="Arial" w:cs="Arial"/>
          <w:sz w:val="22"/>
          <w:szCs w:val="22"/>
        </w:rPr>
        <w:t xml:space="preserve"> </w:t>
      </w:r>
      <w:r w:rsidR="00C2065F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DEA6BE2" w14:textId="2DD037BF" w:rsidR="006A7AC8" w:rsidRDefault="0013353B" w:rsidP="00BB28A7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Appuyée par :</w:t>
      </w:r>
      <w:r w:rsidR="00F45122">
        <w:rPr>
          <w:rFonts w:ascii="Arial" w:eastAsia="Times New Roman" w:hAnsi="Arial" w:cs="Arial"/>
          <w:sz w:val="22"/>
          <w:szCs w:val="22"/>
        </w:rPr>
        <w:t xml:space="preserve"> </w:t>
      </w:r>
      <w:r w:rsidR="001F2264">
        <w:rPr>
          <w:rFonts w:ascii="Arial" w:eastAsia="Times New Roman" w:hAnsi="Arial" w:cs="Arial"/>
          <w:sz w:val="22"/>
          <w:szCs w:val="22"/>
        </w:rPr>
        <w:t>Monsieur Bruno Delorme</w:t>
      </w:r>
    </w:p>
    <w:p w14:paraId="5A5CC48B" w14:textId="77777777" w:rsidR="0013353B" w:rsidRDefault="002C2901" w:rsidP="00BB28A7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Il est résolu à </w:t>
      </w:r>
      <w:r w:rsidR="00467578">
        <w:rPr>
          <w:rFonts w:ascii="Arial" w:eastAsia="Times New Roman" w:hAnsi="Arial" w:cs="Arial"/>
          <w:sz w:val="22"/>
          <w:szCs w:val="22"/>
        </w:rPr>
        <w:t>l’unanimité</w:t>
      </w:r>
      <w:r>
        <w:rPr>
          <w:rFonts w:ascii="Arial" w:eastAsia="Times New Roman" w:hAnsi="Arial" w:cs="Arial"/>
          <w:sz w:val="22"/>
          <w:szCs w:val="22"/>
        </w:rPr>
        <w:t> </w:t>
      </w:r>
      <w:r w:rsidR="00C2065F">
        <w:rPr>
          <w:rFonts w:ascii="Arial" w:eastAsia="Times New Roman" w:hAnsi="Arial" w:cs="Arial"/>
          <w:sz w:val="22"/>
          <w:szCs w:val="22"/>
        </w:rPr>
        <w:t xml:space="preserve">des membres présents </w:t>
      </w:r>
    </w:p>
    <w:p w14:paraId="33ECFDE9" w14:textId="77777777" w:rsidR="0013353B" w:rsidRDefault="0013353B" w:rsidP="00AA2335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</w:p>
    <w:p w14:paraId="412FF787" w14:textId="77777777" w:rsidR="00286705" w:rsidRPr="00D8454C" w:rsidRDefault="00286705" w:rsidP="00BB28A7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 w:rsidRPr="00D8454C">
        <w:rPr>
          <w:rFonts w:ascii="Arial" w:eastAsia="Times New Roman" w:hAnsi="Arial" w:cs="Arial"/>
          <w:sz w:val="22"/>
          <w:szCs w:val="22"/>
        </w:rPr>
        <w:t>QUE le Conseil de la municipalité du Village de Warden adopte l’ordre du jour présenté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0F4DF82A" w14:textId="77777777" w:rsidR="0013353B" w:rsidRDefault="0013353B" w:rsidP="00AA2335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</w:p>
    <w:p w14:paraId="3D3621E6" w14:textId="77777777" w:rsidR="0013353B" w:rsidRPr="00C54D19" w:rsidRDefault="0013353B" w:rsidP="00BB28A7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ADOPTÉE</w:t>
      </w:r>
    </w:p>
    <w:p w14:paraId="60BF48B3" w14:textId="77777777" w:rsidR="006005B6" w:rsidRDefault="006005B6" w:rsidP="008619DD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14:paraId="2554D432" w14:textId="77777777" w:rsidR="008D206B" w:rsidRDefault="008D206B" w:rsidP="00BB28A7">
      <w:pPr>
        <w:pStyle w:val="Paragraphedeliste"/>
        <w:numPr>
          <w:ilvl w:val="0"/>
          <w:numId w:val="1"/>
        </w:numPr>
        <w:ind w:left="0" w:hanging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ADOPTION DES PROCÈS-VERBAUX</w:t>
      </w:r>
    </w:p>
    <w:p w14:paraId="425D3B7C" w14:textId="77777777" w:rsidR="006005B6" w:rsidRDefault="006005B6" w:rsidP="008619DD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14:paraId="0DBFDC2A" w14:textId="77C0BCC4" w:rsidR="00E841D3" w:rsidRDefault="00E841D3" w:rsidP="00BB28A7">
      <w:pPr>
        <w:pStyle w:val="Paragraphedeliste"/>
        <w:numPr>
          <w:ilvl w:val="1"/>
          <w:numId w:val="1"/>
        </w:numPr>
        <w:tabs>
          <w:tab w:val="left" w:pos="284"/>
        </w:tabs>
        <w:ind w:left="-284" w:firstLine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Adoption du procès-verbal de la séance ordinaire du </w:t>
      </w:r>
      <w:r w:rsidR="005B7E78">
        <w:rPr>
          <w:rFonts w:ascii="Arial" w:eastAsia="Times New Roman" w:hAnsi="Arial" w:cs="Arial"/>
          <w:sz w:val="22"/>
          <w:szCs w:val="22"/>
        </w:rPr>
        <w:t>5</w:t>
      </w:r>
      <w:r w:rsidR="00FA3C9F">
        <w:rPr>
          <w:rFonts w:ascii="Arial" w:eastAsia="Times New Roman" w:hAnsi="Arial" w:cs="Arial"/>
          <w:sz w:val="22"/>
          <w:szCs w:val="22"/>
        </w:rPr>
        <w:t xml:space="preserve"> avril</w:t>
      </w:r>
      <w:r>
        <w:rPr>
          <w:rFonts w:ascii="Arial" w:eastAsia="Times New Roman" w:hAnsi="Arial" w:cs="Arial"/>
          <w:sz w:val="22"/>
          <w:szCs w:val="22"/>
        </w:rPr>
        <w:t xml:space="preserve"> 20</w:t>
      </w:r>
      <w:r w:rsidR="007E1CFF">
        <w:rPr>
          <w:rFonts w:ascii="Arial" w:eastAsia="Times New Roman" w:hAnsi="Arial" w:cs="Arial"/>
          <w:sz w:val="22"/>
          <w:szCs w:val="22"/>
        </w:rPr>
        <w:t>2</w:t>
      </w:r>
      <w:r w:rsidR="005B7E78">
        <w:rPr>
          <w:rFonts w:ascii="Arial" w:eastAsia="Times New Roman" w:hAnsi="Arial" w:cs="Arial"/>
          <w:sz w:val="22"/>
          <w:szCs w:val="22"/>
        </w:rPr>
        <w:t>3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146E021D" w14:textId="77777777" w:rsidR="00B00110" w:rsidRDefault="00B00110" w:rsidP="008619DD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14:paraId="5B53D79E" w14:textId="7EFB5D02" w:rsidR="00B00110" w:rsidRPr="00946626" w:rsidRDefault="00B00110" w:rsidP="00A37A3A">
      <w:pPr>
        <w:pStyle w:val="Paragraphedeliste"/>
        <w:ind w:left="-284" w:hanging="1701"/>
        <w:jc w:val="both"/>
        <w:rPr>
          <w:rFonts w:ascii="Arial" w:eastAsia="Times New Roman" w:hAnsi="Arial" w:cs="Arial"/>
          <w:b/>
          <w:sz w:val="22"/>
          <w:szCs w:val="22"/>
        </w:rPr>
      </w:pPr>
      <w:r w:rsidRPr="00946626">
        <w:rPr>
          <w:rFonts w:ascii="Arial" w:eastAsia="Times New Roman" w:hAnsi="Arial" w:cs="Arial"/>
          <w:b/>
          <w:sz w:val="22"/>
          <w:szCs w:val="22"/>
        </w:rPr>
        <w:t>20</w:t>
      </w:r>
      <w:r w:rsidR="00946C43" w:rsidRPr="00946626">
        <w:rPr>
          <w:rFonts w:ascii="Arial" w:eastAsia="Times New Roman" w:hAnsi="Arial" w:cs="Arial"/>
          <w:b/>
          <w:sz w:val="22"/>
          <w:szCs w:val="22"/>
        </w:rPr>
        <w:t>2</w:t>
      </w:r>
      <w:r w:rsidR="00440004">
        <w:rPr>
          <w:rFonts w:ascii="Arial" w:eastAsia="Times New Roman" w:hAnsi="Arial" w:cs="Arial"/>
          <w:b/>
          <w:sz w:val="22"/>
          <w:szCs w:val="22"/>
        </w:rPr>
        <w:t>3</w:t>
      </w:r>
      <w:r w:rsidRPr="00946626">
        <w:rPr>
          <w:rFonts w:ascii="Arial" w:eastAsia="Times New Roman" w:hAnsi="Arial" w:cs="Arial"/>
          <w:b/>
          <w:sz w:val="22"/>
          <w:szCs w:val="22"/>
        </w:rPr>
        <w:t>-</w:t>
      </w:r>
      <w:r w:rsidR="00A45818" w:rsidRPr="00946626">
        <w:rPr>
          <w:rFonts w:ascii="Arial" w:eastAsia="Times New Roman" w:hAnsi="Arial" w:cs="Arial"/>
          <w:b/>
          <w:sz w:val="22"/>
          <w:szCs w:val="22"/>
        </w:rPr>
        <w:t>0</w:t>
      </w:r>
      <w:r w:rsidR="00946C43" w:rsidRPr="00946626">
        <w:rPr>
          <w:rFonts w:ascii="Arial" w:eastAsia="Times New Roman" w:hAnsi="Arial" w:cs="Arial"/>
          <w:b/>
          <w:sz w:val="22"/>
          <w:szCs w:val="22"/>
        </w:rPr>
        <w:t>5</w:t>
      </w:r>
      <w:r w:rsidR="00A45818" w:rsidRPr="00946626">
        <w:rPr>
          <w:rFonts w:ascii="Arial" w:eastAsia="Times New Roman" w:hAnsi="Arial" w:cs="Arial"/>
          <w:b/>
          <w:sz w:val="22"/>
          <w:szCs w:val="22"/>
        </w:rPr>
        <w:t>-</w:t>
      </w:r>
      <w:r w:rsidR="00946C43" w:rsidRPr="00946626">
        <w:rPr>
          <w:rFonts w:ascii="Arial" w:eastAsia="Times New Roman" w:hAnsi="Arial" w:cs="Arial"/>
          <w:b/>
          <w:sz w:val="22"/>
          <w:szCs w:val="22"/>
        </w:rPr>
        <w:t>0</w:t>
      </w:r>
      <w:r w:rsidR="00440004">
        <w:rPr>
          <w:rFonts w:ascii="Arial" w:eastAsia="Times New Roman" w:hAnsi="Arial" w:cs="Arial"/>
          <w:b/>
          <w:sz w:val="22"/>
          <w:szCs w:val="22"/>
        </w:rPr>
        <w:t>57</w:t>
      </w:r>
      <w:r w:rsidRPr="00946626">
        <w:rPr>
          <w:rFonts w:ascii="Arial" w:eastAsia="Times New Roman" w:hAnsi="Arial" w:cs="Arial"/>
          <w:sz w:val="22"/>
          <w:szCs w:val="22"/>
        </w:rPr>
        <w:tab/>
      </w:r>
      <w:r w:rsidRPr="00946626">
        <w:rPr>
          <w:rFonts w:ascii="Arial" w:eastAsia="Times New Roman" w:hAnsi="Arial" w:cs="Arial"/>
          <w:b/>
          <w:sz w:val="22"/>
          <w:szCs w:val="22"/>
        </w:rPr>
        <w:t>ADOPTION DU PROCÈS</w:t>
      </w:r>
      <w:r w:rsidR="001279E6" w:rsidRPr="00946626">
        <w:rPr>
          <w:rFonts w:ascii="Arial" w:eastAsia="Times New Roman" w:hAnsi="Arial" w:cs="Arial"/>
          <w:b/>
          <w:sz w:val="22"/>
          <w:szCs w:val="22"/>
        </w:rPr>
        <w:t>-</w:t>
      </w:r>
      <w:r w:rsidRPr="00946626">
        <w:rPr>
          <w:rFonts w:ascii="Arial" w:eastAsia="Times New Roman" w:hAnsi="Arial" w:cs="Arial"/>
          <w:b/>
          <w:sz w:val="22"/>
          <w:szCs w:val="22"/>
        </w:rPr>
        <w:t xml:space="preserve">VERBAL DE LA SÉANCE ORDINAIRE DU </w:t>
      </w:r>
      <w:r w:rsidR="005B7E78">
        <w:rPr>
          <w:rFonts w:ascii="Arial" w:eastAsia="Times New Roman" w:hAnsi="Arial" w:cs="Arial"/>
          <w:b/>
          <w:sz w:val="22"/>
          <w:szCs w:val="22"/>
        </w:rPr>
        <w:t>5</w:t>
      </w:r>
      <w:r w:rsidR="00767C79" w:rsidRPr="00946626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FA3C9F">
        <w:rPr>
          <w:rFonts w:ascii="Arial" w:eastAsia="Times New Roman" w:hAnsi="Arial" w:cs="Arial"/>
          <w:b/>
          <w:sz w:val="22"/>
          <w:szCs w:val="22"/>
        </w:rPr>
        <w:t>AVRIL</w:t>
      </w:r>
      <w:r w:rsidRPr="00946626">
        <w:rPr>
          <w:rFonts w:ascii="Arial" w:eastAsia="Times New Roman" w:hAnsi="Arial" w:cs="Arial"/>
          <w:b/>
          <w:sz w:val="22"/>
          <w:szCs w:val="22"/>
        </w:rPr>
        <w:t xml:space="preserve"> 20</w:t>
      </w:r>
      <w:r w:rsidR="007E1CFF" w:rsidRPr="00946626">
        <w:rPr>
          <w:rFonts w:ascii="Arial" w:eastAsia="Times New Roman" w:hAnsi="Arial" w:cs="Arial"/>
          <w:b/>
          <w:sz w:val="22"/>
          <w:szCs w:val="22"/>
        </w:rPr>
        <w:t>2</w:t>
      </w:r>
      <w:r w:rsidR="005B7E78">
        <w:rPr>
          <w:rFonts w:ascii="Arial" w:eastAsia="Times New Roman" w:hAnsi="Arial" w:cs="Arial"/>
          <w:b/>
          <w:sz w:val="22"/>
          <w:szCs w:val="22"/>
        </w:rPr>
        <w:t>3</w:t>
      </w:r>
      <w:r w:rsidR="00A45818" w:rsidRPr="00946626"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14:paraId="3A83B45F" w14:textId="77777777" w:rsidR="00B00110" w:rsidRDefault="00B00110" w:rsidP="008619DD">
      <w:pPr>
        <w:pStyle w:val="Paragraphedeliste"/>
        <w:ind w:left="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69AB7088" w14:textId="6E997347" w:rsidR="00B00110" w:rsidRDefault="00B00110" w:rsidP="00BB28A7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Sur une proposition de :</w:t>
      </w:r>
      <w:r w:rsidR="006328BB">
        <w:rPr>
          <w:rFonts w:ascii="Arial" w:eastAsia="Times New Roman" w:hAnsi="Arial" w:cs="Arial"/>
          <w:sz w:val="22"/>
          <w:szCs w:val="22"/>
        </w:rPr>
        <w:t xml:space="preserve"> </w:t>
      </w:r>
      <w:r w:rsidR="00BC4725">
        <w:rPr>
          <w:rFonts w:ascii="Arial" w:eastAsia="Times New Roman" w:hAnsi="Arial" w:cs="Arial"/>
          <w:sz w:val="22"/>
          <w:szCs w:val="22"/>
        </w:rPr>
        <w:t>Monsieur Guillaume Camille</w:t>
      </w:r>
      <w:r w:rsidR="00277266">
        <w:rPr>
          <w:rFonts w:ascii="Arial" w:eastAsia="Times New Roman" w:hAnsi="Arial" w:cs="Arial"/>
          <w:sz w:val="22"/>
          <w:szCs w:val="22"/>
        </w:rPr>
        <w:t xml:space="preserve"> </w:t>
      </w:r>
      <w:r w:rsidR="00D71A8A">
        <w:rPr>
          <w:rFonts w:ascii="Arial" w:eastAsia="Times New Roman" w:hAnsi="Arial" w:cs="Arial"/>
          <w:sz w:val="22"/>
          <w:szCs w:val="22"/>
        </w:rPr>
        <w:t xml:space="preserve"> </w:t>
      </w:r>
    </w:p>
    <w:p w14:paraId="7109114E" w14:textId="7206F5C8" w:rsidR="00B00110" w:rsidRDefault="00B00110" w:rsidP="00BB28A7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Appuyée par :</w:t>
      </w:r>
      <w:r w:rsidR="00277266">
        <w:rPr>
          <w:rFonts w:ascii="Arial" w:eastAsia="Times New Roman" w:hAnsi="Arial" w:cs="Arial"/>
          <w:sz w:val="22"/>
          <w:szCs w:val="22"/>
        </w:rPr>
        <w:t xml:space="preserve"> </w:t>
      </w:r>
      <w:r w:rsidR="00BC4725">
        <w:rPr>
          <w:rFonts w:ascii="Arial" w:eastAsia="Times New Roman" w:hAnsi="Arial" w:cs="Arial"/>
          <w:sz w:val="22"/>
          <w:szCs w:val="22"/>
        </w:rPr>
        <w:t>Madame Normande Hébert</w:t>
      </w:r>
      <w:r w:rsidR="006328BB">
        <w:rPr>
          <w:rFonts w:ascii="Arial" w:eastAsia="Times New Roman" w:hAnsi="Arial" w:cs="Arial"/>
          <w:sz w:val="22"/>
          <w:szCs w:val="22"/>
        </w:rPr>
        <w:t xml:space="preserve"> </w:t>
      </w:r>
    </w:p>
    <w:p w14:paraId="03E9DFDD" w14:textId="77777777" w:rsidR="00C2065F" w:rsidRDefault="00C2065F" w:rsidP="00BB28A7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Il est résolu à l’unanimité des membres présents </w:t>
      </w:r>
    </w:p>
    <w:p w14:paraId="3E3DE4F2" w14:textId="77777777" w:rsidR="00B00110" w:rsidRDefault="00B00110" w:rsidP="00C62A06">
      <w:pPr>
        <w:pStyle w:val="Paragraphedeliste"/>
        <w:ind w:left="851"/>
        <w:jc w:val="both"/>
        <w:rPr>
          <w:rFonts w:ascii="Arial" w:eastAsia="Times New Roman" w:hAnsi="Arial" w:cs="Arial"/>
          <w:sz w:val="22"/>
          <w:szCs w:val="22"/>
        </w:rPr>
      </w:pPr>
    </w:p>
    <w:p w14:paraId="6784F293" w14:textId="61A62E7C" w:rsidR="00B00110" w:rsidRDefault="00B00110" w:rsidP="00BB28A7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QUE le Conseil de la municipalité du Village de Warden adopte le procès-verbal de séance ordinaire du </w:t>
      </w:r>
      <w:r w:rsidR="005B7E78">
        <w:rPr>
          <w:rFonts w:ascii="Arial" w:eastAsia="Times New Roman" w:hAnsi="Arial" w:cs="Arial"/>
          <w:sz w:val="22"/>
          <w:szCs w:val="22"/>
        </w:rPr>
        <w:t>5</w:t>
      </w:r>
      <w:r w:rsidR="007E1CFF">
        <w:rPr>
          <w:rFonts w:ascii="Arial" w:eastAsia="Times New Roman" w:hAnsi="Arial" w:cs="Arial"/>
          <w:sz w:val="22"/>
          <w:szCs w:val="22"/>
        </w:rPr>
        <w:t xml:space="preserve"> </w:t>
      </w:r>
      <w:r w:rsidR="00FA3C9F">
        <w:rPr>
          <w:rFonts w:ascii="Arial" w:eastAsia="Times New Roman" w:hAnsi="Arial" w:cs="Arial"/>
          <w:sz w:val="22"/>
          <w:szCs w:val="22"/>
        </w:rPr>
        <w:t>avril</w:t>
      </w:r>
      <w:r>
        <w:rPr>
          <w:rFonts w:ascii="Arial" w:eastAsia="Times New Roman" w:hAnsi="Arial" w:cs="Arial"/>
          <w:sz w:val="22"/>
          <w:szCs w:val="22"/>
        </w:rPr>
        <w:t xml:space="preserve"> 20</w:t>
      </w:r>
      <w:r w:rsidR="007E1CFF">
        <w:rPr>
          <w:rFonts w:ascii="Arial" w:eastAsia="Times New Roman" w:hAnsi="Arial" w:cs="Arial"/>
          <w:sz w:val="22"/>
          <w:szCs w:val="22"/>
        </w:rPr>
        <w:t>2</w:t>
      </w:r>
      <w:r w:rsidR="005B7E78">
        <w:rPr>
          <w:rFonts w:ascii="Arial" w:eastAsia="Times New Roman" w:hAnsi="Arial" w:cs="Arial"/>
          <w:sz w:val="22"/>
          <w:szCs w:val="22"/>
        </w:rPr>
        <w:t>3</w:t>
      </w:r>
      <w:r>
        <w:rPr>
          <w:rFonts w:ascii="Arial" w:eastAsia="Times New Roman" w:hAnsi="Arial" w:cs="Arial"/>
          <w:sz w:val="22"/>
          <w:szCs w:val="22"/>
        </w:rPr>
        <w:t xml:space="preserve"> tel que présenté.</w:t>
      </w:r>
    </w:p>
    <w:p w14:paraId="725AE95C" w14:textId="77777777" w:rsidR="00B00110" w:rsidRDefault="00B00110" w:rsidP="00C62A06">
      <w:pPr>
        <w:pStyle w:val="Paragraphedeliste"/>
        <w:ind w:left="851"/>
        <w:jc w:val="both"/>
        <w:rPr>
          <w:rFonts w:ascii="Arial" w:eastAsia="Times New Roman" w:hAnsi="Arial" w:cs="Arial"/>
          <w:sz w:val="22"/>
          <w:szCs w:val="22"/>
        </w:rPr>
      </w:pPr>
    </w:p>
    <w:p w14:paraId="24B76735" w14:textId="3B98A602" w:rsidR="00B00110" w:rsidRDefault="00B00110" w:rsidP="00BB28A7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ADOPTÉE</w:t>
      </w:r>
    </w:p>
    <w:p w14:paraId="0376B498" w14:textId="7BFAE1D7" w:rsidR="004D6F3B" w:rsidRDefault="004D6F3B" w:rsidP="00FA3C9F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</w:p>
    <w:p w14:paraId="616C9075" w14:textId="77777777" w:rsidR="00FA3938" w:rsidRPr="00BA43FF" w:rsidRDefault="00FA3938" w:rsidP="001F4147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14:paraId="18164D2A" w14:textId="34D492DD" w:rsidR="00286705" w:rsidRDefault="00286705" w:rsidP="00BB28A7">
      <w:pPr>
        <w:pStyle w:val="Paragraphedeliste"/>
        <w:numPr>
          <w:ilvl w:val="0"/>
          <w:numId w:val="1"/>
        </w:numPr>
        <w:ind w:left="-284" w:firstLine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PÉRIODE DE QUESTIONS</w:t>
      </w:r>
    </w:p>
    <w:p w14:paraId="5A130AD1" w14:textId="2792C84C" w:rsidR="00E45F77" w:rsidRDefault="00E45F77" w:rsidP="00E45F77">
      <w:pPr>
        <w:pStyle w:val="Paragraphedeliste"/>
        <w:ind w:left="851"/>
        <w:jc w:val="both"/>
        <w:rPr>
          <w:rFonts w:ascii="Arial" w:eastAsia="Times New Roman" w:hAnsi="Arial" w:cs="Arial"/>
          <w:sz w:val="22"/>
          <w:szCs w:val="22"/>
        </w:rPr>
      </w:pPr>
    </w:p>
    <w:p w14:paraId="451AD351" w14:textId="31299DBF" w:rsidR="00E45F77" w:rsidRDefault="00E45F77" w:rsidP="00E45F77">
      <w:pPr>
        <w:pStyle w:val="Paragraphedeliste"/>
        <w:ind w:left="851"/>
        <w:jc w:val="both"/>
        <w:rPr>
          <w:rFonts w:ascii="Arial" w:eastAsia="Times New Roman" w:hAnsi="Arial" w:cs="Arial"/>
          <w:sz w:val="22"/>
          <w:szCs w:val="22"/>
        </w:rPr>
      </w:pPr>
    </w:p>
    <w:p w14:paraId="249581A1" w14:textId="169ABDC8" w:rsidR="00E45F77" w:rsidRDefault="00E45F77" w:rsidP="00E45F77">
      <w:pPr>
        <w:pStyle w:val="Paragraphedeliste"/>
        <w:ind w:left="851"/>
        <w:jc w:val="both"/>
        <w:rPr>
          <w:rFonts w:ascii="Arial" w:eastAsia="Times New Roman" w:hAnsi="Arial" w:cs="Arial"/>
          <w:sz w:val="22"/>
          <w:szCs w:val="22"/>
        </w:rPr>
      </w:pPr>
    </w:p>
    <w:p w14:paraId="496F4F4A" w14:textId="4E41951C" w:rsidR="00E45F77" w:rsidRDefault="00E45F77" w:rsidP="00E45F77">
      <w:pPr>
        <w:pStyle w:val="Paragraphedeliste"/>
        <w:ind w:left="851"/>
        <w:jc w:val="both"/>
        <w:rPr>
          <w:rFonts w:ascii="Arial" w:eastAsia="Times New Roman" w:hAnsi="Arial" w:cs="Arial"/>
          <w:sz w:val="22"/>
          <w:szCs w:val="22"/>
        </w:rPr>
      </w:pPr>
    </w:p>
    <w:p w14:paraId="45023B19" w14:textId="01A20574" w:rsidR="00E45F77" w:rsidRDefault="00E45F77" w:rsidP="00E45F77">
      <w:pPr>
        <w:pStyle w:val="Paragraphedeliste"/>
        <w:ind w:left="851"/>
        <w:jc w:val="both"/>
        <w:rPr>
          <w:rFonts w:ascii="Arial" w:eastAsia="Times New Roman" w:hAnsi="Arial" w:cs="Arial"/>
          <w:sz w:val="22"/>
          <w:szCs w:val="22"/>
        </w:rPr>
      </w:pPr>
    </w:p>
    <w:p w14:paraId="3FB7DEAD" w14:textId="0BE65AC9" w:rsidR="00E45F77" w:rsidRDefault="00E45F77" w:rsidP="00E45F77">
      <w:pPr>
        <w:pStyle w:val="Paragraphedeliste"/>
        <w:ind w:left="851"/>
        <w:jc w:val="both"/>
        <w:rPr>
          <w:rFonts w:ascii="Arial" w:eastAsia="Times New Roman" w:hAnsi="Arial" w:cs="Arial"/>
          <w:sz w:val="22"/>
          <w:szCs w:val="22"/>
        </w:rPr>
      </w:pPr>
    </w:p>
    <w:p w14:paraId="1F3577FC" w14:textId="6148C367" w:rsidR="00E45F77" w:rsidRDefault="00E45F77" w:rsidP="00E45F77">
      <w:pPr>
        <w:pStyle w:val="Paragraphedeliste"/>
        <w:ind w:left="851"/>
        <w:jc w:val="both"/>
        <w:rPr>
          <w:rFonts w:ascii="Arial" w:eastAsia="Times New Roman" w:hAnsi="Arial" w:cs="Arial"/>
          <w:sz w:val="22"/>
          <w:szCs w:val="22"/>
        </w:rPr>
      </w:pPr>
    </w:p>
    <w:p w14:paraId="3F7D43D9" w14:textId="43A0B838" w:rsidR="00E45F77" w:rsidRDefault="00E45F77" w:rsidP="00E45F77">
      <w:pPr>
        <w:pStyle w:val="Paragraphedeliste"/>
        <w:ind w:left="851"/>
        <w:jc w:val="both"/>
        <w:rPr>
          <w:rFonts w:ascii="Arial" w:eastAsia="Times New Roman" w:hAnsi="Arial" w:cs="Arial"/>
          <w:sz w:val="22"/>
          <w:szCs w:val="22"/>
        </w:rPr>
      </w:pPr>
    </w:p>
    <w:p w14:paraId="07C814C3" w14:textId="21D13D35" w:rsidR="00E45F77" w:rsidRDefault="00E45F77" w:rsidP="00E45F77">
      <w:pPr>
        <w:pStyle w:val="Paragraphedeliste"/>
        <w:ind w:left="851"/>
        <w:jc w:val="both"/>
        <w:rPr>
          <w:rFonts w:ascii="Arial" w:eastAsia="Times New Roman" w:hAnsi="Arial" w:cs="Arial"/>
          <w:sz w:val="22"/>
          <w:szCs w:val="22"/>
        </w:rPr>
      </w:pPr>
    </w:p>
    <w:p w14:paraId="7325CEDA" w14:textId="0C7D6EAB" w:rsidR="00E45F77" w:rsidRDefault="00E45F77" w:rsidP="00E45F77">
      <w:pPr>
        <w:pStyle w:val="Paragraphedeliste"/>
        <w:ind w:left="851"/>
        <w:jc w:val="both"/>
        <w:rPr>
          <w:rFonts w:ascii="Arial" w:eastAsia="Times New Roman" w:hAnsi="Arial" w:cs="Arial"/>
          <w:sz w:val="22"/>
          <w:szCs w:val="22"/>
        </w:rPr>
      </w:pPr>
    </w:p>
    <w:p w14:paraId="5B5F2DA5" w14:textId="77777777" w:rsidR="00AE23E9" w:rsidRDefault="00AE23E9" w:rsidP="00E45F77">
      <w:pPr>
        <w:pStyle w:val="Paragraphedeliste"/>
        <w:ind w:left="851"/>
        <w:jc w:val="both"/>
        <w:rPr>
          <w:rFonts w:ascii="Arial" w:eastAsia="Times New Roman" w:hAnsi="Arial" w:cs="Arial"/>
          <w:sz w:val="22"/>
          <w:szCs w:val="22"/>
        </w:rPr>
        <w:sectPr w:rsidR="00AE23E9" w:rsidSect="00AE23E9">
          <w:pgSz w:w="12240" w:h="20160" w:code="5"/>
          <w:pgMar w:top="2268" w:right="851" w:bottom="1134" w:left="3686" w:header="709" w:footer="709" w:gutter="0"/>
          <w:cols w:space="708"/>
          <w:docGrid w:linePitch="360"/>
        </w:sectPr>
      </w:pPr>
    </w:p>
    <w:p w14:paraId="430B5822" w14:textId="77777777" w:rsidR="00E45F77" w:rsidRDefault="00E45F77" w:rsidP="00E45F77">
      <w:pPr>
        <w:pStyle w:val="Paragraphedeliste"/>
        <w:ind w:left="851"/>
        <w:jc w:val="both"/>
        <w:rPr>
          <w:rFonts w:ascii="Arial" w:eastAsia="Times New Roman" w:hAnsi="Arial" w:cs="Arial"/>
          <w:sz w:val="22"/>
          <w:szCs w:val="22"/>
        </w:rPr>
      </w:pPr>
    </w:p>
    <w:p w14:paraId="1CEECE25" w14:textId="2FC79E72" w:rsidR="008D206B" w:rsidRPr="00BA43FF" w:rsidRDefault="008D206B" w:rsidP="00B64317">
      <w:pPr>
        <w:pStyle w:val="Paragraphedeliste"/>
        <w:numPr>
          <w:ilvl w:val="0"/>
          <w:numId w:val="1"/>
        </w:numPr>
        <w:ind w:left="0" w:firstLine="0"/>
        <w:jc w:val="both"/>
        <w:rPr>
          <w:rFonts w:ascii="Arial" w:eastAsia="Times New Roman" w:hAnsi="Arial" w:cs="Arial"/>
          <w:sz w:val="22"/>
          <w:szCs w:val="22"/>
        </w:rPr>
      </w:pPr>
      <w:r w:rsidRPr="00BA43FF">
        <w:rPr>
          <w:rFonts w:ascii="Arial" w:eastAsia="Times New Roman" w:hAnsi="Arial" w:cs="Arial"/>
          <w:sz w:val="22"/>
          <w:szCs w:val="22"/>
        </w:rPr>
        <w:t>C</w:t>
      </w:r>
      <w:r w:rsidR="00DD7192" w:rsidRPr="00BA43FF">
        <w:rPr>
          <w:rFonts w:ascii="Arial" w:eastAsia="Times New Roman" w:hAnsi="Arial" w:cs="Arial"/>
          <w:sz w:val="22"/>
          <w:szCs w:val="22"/>
        </w:rPr>
        <w:t>orrespondance</w:t>
      </w:r>
    </w:p>
    <w:p w14:paraId="10671BAA" w14:textId="77777777" w:rsidR="006551A1" w:rsidRPr="00BA43FF" w:rsidRDefault="006551A1" w:rsidP="008619DD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14:paraId="5E9D0167" w14:textId="640B5892" w:rsidR="006551A1" w:rsidRDefault="006551A1" w:rsidP="00B64317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BA43FF">
        <w:rPr>
          <w:rFonts w:ascii="Arial" w:eastAsia="Times New Roman" w:hAnsi="Arial" w:cs="Arial"/>
          <w:sz w:val="22"/>
          <w:szCs w:val="22"/>
        </w:rPr>
        <w:t>Le conseil constate le dépôt et accuse réception des éléments de correspondance ci-dessous présentés :</w:t>
      </w:r>
    </w:p>
    <w:p w14:paraId="2251CA1C" w14:textId="77777777" w:rsidR="00CD49D1" w:rsidRPr="00BA43FF" w:rsidRDefault="00CD49D1" w:rsidP="00B17E03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</w:p>
    <w:p w14:paraId="4465DADC" w14:textId="77777777" w:rsidR="009105E7" w:rsidRPr="00DD2FE7" w:rsidRDefault="009105E7" w:rsidP="009105E7">
      <w:pPr>
        <w:pStyle w:val="Paragraphedeliste"/>
        <w:numPr>
          <w:ilvl w:val="1"/>
          <w:numId w:val="1"/>
        </w:numPr>
        <w:tabs>
          <w:tab w:val="left" w:pos="851"/>
          <w:tab w:val="left" w:pos="1134"/>
        </w:tabs>
        <w:ind w:left="1418" w:hanging="1058"/>
        <w:jc w:val="both"/>
        <w:rPr>
          <w:rFonts w:ascii="Arial" w:eastAsia="Times New Roman" w:hAnsi="Arial" w:cs="Arial"/>
          <w:sz w:val="22"/>
          <w:szCs w:val="22"/>
        </w:rPr>
      </w:pPr>
      <w:r w:rsidRPr="00DD2FE7">
        <w:rPr>
          <w:rFonts w:ascii="Arial" w:eastAsia="Times New Roman" w:hAnsi="Arial" w:cs="Arial"/>
          <w:sz w:val="22"/>
          <w:szCs w:val="22"/>
        </w:rPr>
        <w:t>Ministère des Transports</w:t>
      </w:r>
    </w:p>
    <w:p w14:paraId="128A14EC" w14:textId="77777777" w:rsidR="009105E7" w:rsidRPr="00DD2FE7" w:rsidRDefault="009105E7" w:rsidP="009105E7">
      <w:pPr>
        <w:pStyle w:val="Paragraphedeliste"/>
        <w:numPr>
          <w:ilvl w:val="1"/>
          <w:numId w:val="1"/>
        </w:numPr>
        <w:tabs>
          <w:tab w:val="left" w:pos="851"/>
          <w:tab w:val="left" w:pos="1134"/>
        </w:tabs>
        <w:ind w:left="1418" w:hanging="1058"/>
        <w:jc w:val="both"/>
        <w:rPr>
          <w:rFonts w:ascii="Arial" w:eastAsia="Times New Roman" w:hAnsi="Arial" w:cs="Arial"/>
          <w:sz w:val="22"/>
          <w:szCs w:val="22"/>
        </w:rPr>
      </w:pPr>
      <w:r w:rsidRPr="00DD2FE7">
        <w:rPr>
          <w:rFonts w:ascii="Arial" w:eastAsia="Times New Roman" w:hAnsi="Arial" w:cs="Arial"/>
          <w:sz w:val="22"/>
          <w:szCs w:val="22"/>
        </w:rPr>
        <w:t>MRC La Haute-Yamaska :</w:t>
      </w:r>
    </w:p>
    <w:p w14:paraId="565163E5" w14:textId="77777777" w:rsidR="009105E7" w:rsidRPr="009E1D8D" w:rsidRDefault="009105E7" w:rsidP="009105E7">
      <w:pPr>
        <w:pStyle w:val="Paragraphedeliste"/>
        <w:ind w:left="1418" w:hanging="567"/>
        <w:jc w:val="both"/>
        <w:rPr>
          <w:rFonts w:ascii="Arial" w:eastAsia="Times New Roman" w:hAnsi="Arial" w:cs="Arial"/>
          <w:sz w:val="22"/>
          <w:szCs w:val="22"/>
        </w:rPr>
      </w:pPr>
      <w:r w:rsidRPr="009E1D8D">
        <w:rPr>
          <w:rFonts w:ascii="Arial" w:eastAsia="Times New Roman" w:hAnsi="Arial" w:cs="Arial"/>
          <w:sz w:val="22"/>
          <w:szCs w:val="22"/>
        </w:rPr>
        <w:t>5.2.1</w:t>
      </w:r>
      <w:r w:rsidRPr="009E1D8D">
        <w:rPr>
          <w:rFonts w:ascii="Arial" w:eastAsia="Times New Roman" w:hAnsi="Arial" w:cs="Arial"/>
          <w:sz w:val="22"/>
          <w:szCs w:val="22"/>
        </w:rPr>
        <w:tab/>
        <w:t>La MRC Haute-Yamaska – Plan d’action Alliance Solidaire 2018-2023 ;</w:t>
      </w:r>
    </w:p>
    <w:p w14:paraId="0B7230F2" w14:textId="77777777" w:rsidR="009105E7" w:rsidRPr="009E1D8D" w:rsidRDefault="009105E7" w:rsidP="009105E7">
      <w:pPr>
        <w:pStyle w:val="Paragraphedeliste"/>
        <w:ind w:left="1418" w:hanging="567"/>
        <w:jc w:val="both"/>
        <w:rPr>
          <w:rFonts w:ascii="Arial" w:eastAsia="Times New Roman" w:hAnsi="Arial" w:cs="Arial"/>
          <w:sz w:val="22"/>
          <w:szCs w:val="22"/>
        </w:rPr>
      </w:pPr>
      <w:r w:rsidRPr="009E1D8D">
        <w:rPr>
          <w:rFonts w:ascii="Arial" w:eastAsia="Times New Roman" w:hAnsi="Arial" w:cs="Arial"/>
          <w:sz w:val="22"/>
          <w:szCs w:val="22"/>
        </w:rPr>
        <w:t>5.2.2</w:t>
      </w:r>
      <w:r w:rsidRPr="009E1D8D">
        <w:rPr>
          <w:rFonts w:ascii="Arial" w:eastAsia="Times New Roman" w:hAnsi="Arial" w:cs="Arial"/>
          <w:sz w:val="22"/>
          <w:szCs w:val="22"/>
        </w:rPr>
        <w:tab/>
        <w:t xml:space="preserve">La MRC Haute-Yamaska – Les grandes récoltes de paysages </w:t>
      </w:r>
      <w:proofErr w:type="spellStart"/>
      <w:r w:rsidRPr="009E1D8D">
        <w:rPr>
          <w:rFonts w:ascii="Arial" w:eastAsia="Times New Roman" w:hAnsi="Arial" w:cs="Arial"/>
          <w:sz w:val="22"/>
          <w:szCs w:val="22"/>
        </w:rPr>
        <w:t>yamaskois</w:t>
      </w:r>
      <w:proofErr w:type="spellEnd"/>
      <w:r w:rsidRPr="009E1D8D">
        <w:rPr>
          <w:rFonts w:ascii="Arial" w:eastAsia="Times New Roman" w:hAnsi="Arial" w:cs="Arial"/>
          <w:sz w:val="22"/>
          <w:szCs w:val="22"/>
        </w:rPr>
        <w:t xml:space="preserve"> – La photo gagnante de l’hiver dévoilée;</w:t>
      </w:r>
    </w:p>
    <w:p w14:paraId="36CC64D8" w14:textId="77777777" w:rsidR="009105E7" w:rsidRDefault="009105E7" w:rsidP="009105E7">
      <w:pPr>
        <w:pStyle w:val="Paragraphedeliste"/>
        <w:numPr>
          <w:ilvl w:val="1"/>
          <w:numId w:val="1"/>
        </w:numPr>
        <w:tabs>
          <w:tab w:val="left" w:pos="851"/>
          <w:tab w:val="left" w:pos="1134"/>
        </w:tabs>
        <w:ind w:left="1418" w:hanging="1058"/>
        <w:jc w:val="both"/>
        <w:rPr>
          <w:rFonts w:ascii="Arial" w:eastAsia="Times New Roman" w:hAnsi="Arial" w:cs="Arial"/>
          <w:sz w:val="22"/>
          <w:szCs w:val="22"/>
        </w:rPr>
      </w:pPr>
      <w:r w:rsidRPr="009E1D8D">
        <w:rPr>
          <w:rFonts w:ascii="Arial" w:eastAsia="Times New Roman" w:hAnsi="Arial" w:cs="Arial"/>
          <w:sz w:val="22"/>
          <w:szCs w:val="22"/>
        </w:rPr>
        <w:t>MAMH</w:t>
      </w:r>
    </w:p>
    <w:p w14:paraId="5A457D65" w14:textId="77777777" w:rsidR="009105E7" w:rsidRPr="000C7F62" w:rsidRDefault="009105E7" w:rsidP="009105E7">
      <w:pPr>
        <w:pStyle w:val="Paragraphedeliste"/>
        <w:tabs>
          <w:tab w:val="left" w:pos="851"/>
          <w:tab w:val="left" w:pos="1134"/>
        </w:tabs>
        <w:ind w:left="85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5.3.1</w:t>
      </w:r>
      <w:r>
        <w:rPr>
          <w:rFonts w:ascii="Arial" w:eastAsia="Times New Roman" w:hAnsi="Arial" w:cs="Arial"/>
          <w:sz w:val="22"/>
          <w:szCs w:val="22"/>
        </w:rPr>
        <w:tab/>
        <w:t>Réponse concernant les taux d’intérêt sur les règlements d’emprunt ainsi que l’aide financière Primeau concernant la mise aux normes en eau potable;</w:t>
      </w:r>
    </w:p>
    <w:p w14:paraId="36E87E1C" w14:textId="77777777" w:rsidR="009105E7" w:rsidRPr="009E1D8D" w:rsidRDefault="009105E7" w:rsidP="009105E7">
      <w:pPr>
        <w:pStyle w:val="Paragraphedeliste"/>
        <w:tabs>
          <w:tab w:val="left" w:pos="851"/>
          <w:tab w:val="left" w:pos="1134"/>
        </w:tabs>
        <w:ind w:left="851"/>
        <w:jc w:val="both"/>
        <w:rPr>
          <w:rFonts w:ascii="Arial" w:eastAsia="Times New Roman" w:hAnsi="Arial" w:cs="Arial"/>
          <w:sz w:val="22"/>
          <w:szCs w:val="22"/>
        </w:rPr>
      </w:pPr>
    </w:p>
    <w:p w14:paraId="103AB9AA" w14:textId="77777777" w:rsidR="009105E7" w:rsidRDefault="009105E7" w:rsidP="009105E7">
      <w:pPr>
        <w:pStyle w:val="Paragraphedeliste"/>
        <w:numPr>
          <w:ilvl w:val="1"/>
          <w:numId w:val="1"/>
        </w:numPr>
        <w:tabs>
          <w:tab w:val="left" w:pos="851"/>
          <w:tab w:val="left" w:pos="1134"/>
        </w:tabs>
        <w:ind w:left="851" w:hanging="491"/>
        <w:jc w:val="both"/>
        <w:rPr>
          <w:rFonts w:ascii="Arial" w:eastAsia="Times New Roman" w:hAnsi="Arial" w:cs="Arial"/>
          <w:sz w:val="22"/>
          <w:szCs w:val="22"/>
        </w:rPr>
      </w:pPr>
      <w:r w:rsidRPr="000C7F62">
        <w:rPr>
          <w:rFonts w:ascii="Arial" w:eastAsia="Times New Roman" w:hAnsi="Arial" w:cs="Arial"/>
          <w:sz w:val="22"/>
          <w:szCs w:val="22"/>
        </w:rPr>
        <w:t>OBV Yamaska – Départ du directeur général monsieur Alex Martin;</w:t>
      </w:r>
    </w:p>
    <w:p w14:paraId="37F158CB" w14:textId="77777777" w:rsidR="009105E7" w:rsidRPr="000C7F62" w:rsidRDefault="009105E7" w:rsidP="009105E7">
      <w:pPr>
        <w:pStyle w:val="Paragraphedeliste"/>
        <w:numPr>
          <w:ilvl w:val="1"/>
          <w:numId w:val="1"/>
        </w:numPr>
        <w:tabs>
          <w:tab w:val="left" w:pos="851"/>
          <w:tab w:val="left" w:pos="1134"/>
        </w:tabs>
        <w:ind w:left="851" w:hanging="49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Bureau de la députée madame Isabelle Charest – réponse concernant les taux d’intérêt sur les règlements d’emprunt ainsi que l’aide financière Primeau concernant la mise aux normes en eau potable;</w:t>
      </w:r>
    </w:p>
    <w:p w14:paraId="1D04B859" w14:textId="77777777" w:rsidR="0054380A" w:rsidRPr="00286705" w:rsidRDefault="0054380A" w:rsidP="0054380A">
      <w:pPr>
        <w:pStyle w:val="Paragraphedeliste"/>
        <w:ind w:left="1418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14:paraId="59210014" w14:textId="77777777" w:rsidR="008D206B" w:rsidRDefault="008D206B" w:rsidP="0051441C">
      <w:pPr>
        <w:pStyle w:val="Paragraphedeliste"/>
        <w:numPr>
          <w:ilvl w:val="0"/>
          <w:numId w:val="1"/>
        </w:numPr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AFFAIRES RELATIVES AU CONSEIL MUNICIPAL</w:t>
      </w:r>
    </w:p>
    <w:p w14:paraId="03C5C468" w14:textId="394B7919" w:rsidR="000902F9" w:rsidRDefault="004F711D" w:rsidP="00F65AD9">
      <w:pPr>
        <w:tabs>
          <w:tab w:val="left" w:pos="426"/>
        </w:tabs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6.1</w:t>
      </w:r>
      <w:r>
        <w:rPr>
          <w:rFonts w:ascii="Arial" w:eastAsia="Times New Roman" w:hAnsi="Arial" w:cs="Arial"/>
          <w:sz w:val="22"/>
          <w:szCs w:val="22"/>
        </w:rPr>
        <w:tab/>
        <w:t xml:space="preserve">Commission municipale </w:t>
      </w:r>
      <w:r w:rsidR="00F65AD9">
        <w:rPr>
          <w:rFonts w:ascii="Arial" w:eastAsia="Times New Roman" w:hAnsi="Arial" w:cs="Arial"/>
          <w:sz w:val="22"/>
          <w:szCs w:val="22"/>
        </w:rPr>
        <w:t>– rapport d’audit sur l’information affiché sur le site web;</w:t>
      </w:r>
    </w:p>
    <w:p w14:paraId="7D4F9AB0" w14:textId="77777777" w:rsidR="00F65AD9" w:rsidRDefault="00F65AD9" w:rsidP="00F65AD9">
      <w:pPr>
        <w:tabs>
          <w:tab w:val="left" w:pos="426"/>
        </w:tabs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</w:p>
    <w:p w14:paraId="5C737C09" w14:textId="310E1932" w:rsidR="00F65AD9" w:rsidRPr="004F711D" w:rsidRDefault="00F65AD9" w:rsidP="00F65AD9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Le directeur général et greffier-trésorier dépose au conseil le rapport </w:t>
      </w:r>
      <w:r w:rsidR="00F963E5">
        <w:rPr>
          <w:rFonts w:ascii="Arial" w:eastAsia="Times New Roman" w:hAnsi="Arial" w:cs="Arial"/>
          <w:sz w:val="22"/>
          <w:szCs w:val="22"/>
        </w:rPr>
        <w:t>d’audit sur l’information affiché sur le site web</w:t>
      </w:r>
      <w:r w:rsidR="00B564BA">
        <w:rPr>
          <w:rFonts w:ascii="Arial" w:eastAsia="Times New Roman" w:hAnsi="Arial" w:cs="Arial"/>
          <w:sz w:val="22"/>
          <w:szCs w:val="22"/>
        </w:rPr>
        <w:t xml:space="preserve"> des municipalités.</w:t>
      </w:r>
    </w:p>
    <w:p w14:paraId="620CDF9F" w14:textId="77777777" w:rsidR="001F50B9" w:rsidRDefault="001F50B9" w:rsidP="0051441C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10CCAE82" w14:textId="77777777" w:rsidR="00AA1A5B" w:rsidRDefault="00AA1A5B" w:rsidP="00CB1166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14:paraId="608F7F82" w14:textId="23ED6316" w:rsidR="008D206B" w:rsidRDefault="008D206B" w:rsidP="007F4952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ADMINISTRATION GÉNÉRALE ET FINANCES</w:t>
      </w:r>
    </w:p>
    <w:p w14:paraId="0FEF7B76" w14:textId="77777777" w:rsidR="00BD5139" w:rsidRDefault="00BD5139" w:rsidP="00BD5139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44E29576" w14:textId="0DD6AB06" w:rsidR="00176AC3" w:rsidRDefault="0079726D" w:rsidP="0088720F">
      <w:pPr>
        <w:pStyle w:val="Paragraphedeliste"/>
        <w:numPr>
          <w:ilvl w:val="1"/>
          <w:numId w:val="1"/>
        </w:numPr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Conciliation bancaire</w:t>
      </w:r>
      <w:r w:rsidR="00E56C1E">
        <w:rPr>
          <w:rFonts w:ascii="Arial" w:eastAsia="Times New Roman" w:hAnsi="Arial" w:cs="Arial"/>
          <w:sz w:val="22"/>
          <w:szCs w:val="22"/>
        </w:rPr>
        <w:t xml:space="preserve"> au </w:t>
      </w:r>
      <w:r w:rsidR="00840461">
        <w:rPr>
          <w:rFonts w:ascii="Arial" w:eastAsia="Times New Roman" w:hAnsi="Arial" w:cs="Arial"/>
          <w:sz w:val="22"/>
          <w:szCs w:val="22"/>
        </w:rPr>
        <w:t>3</w:t>
      </w:r>
      <w:r w:rsidR="0036604F">
        <w:rPr>
          <w:rFonts w:ascii="Arial" w:eastAsia="Times New Roman" w:hAnsi="Arial" w:cs="Arial"/>
          <w:sz w:val="22"/>
          <w:szCs w:val="22"/>
        </w:rPr>
        <w:t>0</w:t>
      </w:r>
      <w:r w:rsidR="007E1CFF">
        <w:rPr>
          <w:rFonts w:ascii="Arial" w:eastAsia="Times New Roman" w:hAnsi="Arial" w:cs="Arial"/>
          <w:sz w:val="22"/>
          <w:szCs w:val="22"/>
        </w:rPr>
        <w:t xml:space="preserve"> </w:t>
      </w:r>
      <w:r w:rsidR="0036604F">
        <w:rPr>
          <w:rFonts w:ascii="Arial" w:eastAsia="Times New Roman" w:hAnsi="Arial" w:cs="Arial"/>
          <w:sz w:val="22"/>
          <w:szCs w:val="22"/>
        </w:rPr>
        <w:t>avril</w:t>
      </w:r>
      <w:r w:rsidR="00840461">
        <w:rPr>
          <w:rFonts w:ascii="Arial" w:eastAsia="Times New Roman" w:hAnsi="Arial" w:cs="Arial"/>
          <w:sz w:val="22"/>
          <w:szCs w:val="22"/>
        </w:rPr>
        <w:t xml:space="preserve"> 20</w:t>
      </w:r>
      <w:r w:rsidR="007E1CFF">
        <w:rPr>
          <w:rFonts w:ascii="Arial" w:eastAsia="Times New Roman" w:hAnsi="Arial" w:cs="Arial"/>
          <w:sz w:val="22"/>
          <w:szCs w:val="22"/>
        </w:rPr>
        <w:t>2</w:t>
      </w:r>
      <w:r w:rsidR="00BD5139">
        <w:rPr>
          <w:rFonts w:ascii="Arial" w:eastAsia="Times New Roman" w:hAnsi="Arial" w:cs="Arial"/>
          <w:sz w:val="22"/>
          <w:szCs w:val="22"/>
        </w:rPr>
        <w:t>3</w:t>
      </w:r>
    </w:p>
    <w:p w14:paraId="438C9CF8" w14:textId="77777777" w:rsidR="00672359" w:rsidRDefault="00672359" w:rsidP="00672359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046EAC6A" w14:textId="16701555" w:rsidR="00672359" w:rsidRPr="007735D6" w:rsidRDefault="00672359" w:rsidP="0088720F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Le directeur général et secrétaire</w:t>
      </w:r>
      <w:r w:rsidR="001279E6">
        <w:rPr>
          <w:rFonts w:ascii="Arial" w:eastAsia="Times New Roman" w:hAnsi="Arial" w:cs="Arial"/>
          <w:sz w:val="22"/>
          <w:szCs w:val="22"/>
        </w:rPr>
        <w:t>-</w:t>
      </w:r>
      <w:r>
        <w:rPr>
          <w:rFonts w:ascii="Arial" w:eastAsia="Times New Roman" w:hAnsi="Arial" w:cs="Arial"/>
          <w:sz w:val="22"/>
          <w:szCs w:val="22"/>
        </w:rPr>
        <w:t xml:space="preserve">trésorier dépose au conseil la conciliation </w:t>
      </w:r>
      <w:r w:rsidRPr="007735D6">
        <w:rPr>
          <w:rFonts w:ascii="Arial" w:eastAsia="Times New Roman" w:hAnsi="Arial" w:cs="Arial"/>
          <w:sz w:val="22"/>
          <w:szCs w:val="22"/>
        </w:rPr>
        <w:t xml:space="preserve">bancaire au </w:t>
      </w:r>
      <w:r w:rsidR="00840461" w:rsidRPr="007735D6">
        <w:rPr>
          <w:rFonts w:ascii="Arial" w:eastAsia="Times New Roman" w:hAnsi="Arial" w:cs="Arial"/>
          <w:sz w:val="22"/>
          <w:szCs w:val="22"/>
        </w:rPr>
        <w:t>3</w:t>
      </w:r>
      <w:r w:rsidR="0036604F" w:rsidRPr="007735D6">
        <w:rPr>
          <w:rFonts w:ascii="Arial" w:eastAsia="Times New Roman" w:hAnsi="Arial" w:cs="Arial"/>
          <w:sz w:val="22"/>
          <w:szCs w:val="22"/>
        </w:rPr>
        <w:t>0</w:t>
      </w:r>
      <w:r w:rsidR="00840461" w:rsidRPr="007735D6">
        <w:rPr>
          <w:rFonts w:ascii="Arial" w:eastAsia="Times New Roman" w:hAnsi="Arial" w:cs="Arial"/>
          <w:sz w:val="22"/>
          <w:szCs w:val="22"/>
        </w:rPr>
        <w:t xml:space="preserve"> </w:t>
      </w:r>
      <w:r w:rsidR="0036604F" w:rsidRPr="007735D6">
        <w:rPr>
          <w:rFonts w:ascii="Arial" w:eastAsia="Times New Roman" w:hAnsi="Arial" w:cs="Arial"/>
          <w:sz w:val="22"/>
          <w:szCs w:val="22"/>
        </w:rPr>
        <w:t>avril</w:t>
      </w:r>
      <w:r w:rsidR="00840461" w:rsidRPr="007735D6">
        <w:rPr>
          <w:rFonts w:ascii="Arial" w:eastAsia="Times New Roman" w:hAnsi="Arial" w:cs="Arial"/>
          <w:sz w:val="22"/>
          <w:szCs w:val="22"/>
        </w:rPr>
        <w:t xml:space="preserve"> 20</w:t>
      </w:r>
      <w:r w:rsidR="007E1CFF" w:rsidRPr="007735D6">
        <w:rPr>
          <w:rFonts w:ascii="Arial" w:eastAsia="Times New Roman" w:hAnsi="Arial" w:cs="Arial"/>
          <w:sz w:val="22"/>
          <w:szCs w:val="22"/>
        </w:rPr>
        <w:t>2</w:t>
      </w:r>
      <w:r w:rsidR="00BD5139" w:rsidRPr="007735D6">
        <w:rPr>
          <w:rFonts w:ascii="Arial" w:eastAsia="Times New Roman" w:hAnsi="Arial" w:cs="Arial"/>
          <w:sz w:val="22"/>
          <w:szCs w:val="22"/>
        </w:rPr>
        <w:t>3</w:t>
      </w:r>
      <w:r w:rsidRPr="007735D6">
        <w:rPr>
          <w:rFonts w:ascii="Arial" w:eastAsia="Times New Roman" w:hAnsi="Arial" w:cs="Arial"/>
          <w:sz w:val="22"/>
          <w:szCs w:val="22"/>
        </w:rPr>
        <w:t xml:space="preserve"> indiquant un solde aux livres de </w:t>
      </w:r>
      <w:r w:rsidR="0097652B" w:rsidRPr="007735D6">
        <w:rPr>
          <w:rFonts w:ascii="Arial" w:eastAsia="Times New Roman" w:hAnsi="Arial" w:cs="Arial"/>
          <w:sz w:val="22"/>
          <w:szCs w:val="22"/>
        </w:rPr>
        <w:t>5</w:t>
      </w:r>
      <w:r w:rsidRPr="007735D6">
        <w:rPr>
          <w:rFonts w:ascii="Arial" w:eastAsia="Times New Roman" w:hAnsi="Arial" w:cs="Arial"/>
          <w:sz w:val="22"/>
          <w:szCs w:val="22"/>
        </w:rPr>
        <w:t> </w:t>
      </w:r>
      <w:r w:rsidR="0036604F" w:rsidRPr="007735D6">
        <w:rPr>
          <w:rFonts w:ascii="Arial" w:eastAsia="Times New Roman" w:hAnsi="Arial" w:cs="Arial"/>
          <w:sz w:val="22"/>
          <w:szCs w:val="22"/>
        </w:rPr>
        <w:t>4</w:t>
      </w:r>
      <w:r w:rsidR="007355D2" w:rsidRPr="007735D6">
        <w:rPr>
          <w:rFonts w:ascii="Arial" w:eastAsia="Times New Roman" w:hAnsi="Arial" w:cs="Arial"/>
          <w:sz w:val="22"/>
          <w:szCs w:val="22"/>
        </w:rPr>
        <w:t>1</w:t>
      </w:r>
      <w:r w:rsidR="0097652B" w:rsidRPr="007735D6">
        <w:rPr>
          <w:rFonts w:ascii="Arial" w:eastAsia="Times New Roman" w:hAnsi="Arial" w:cs="Arial"/>
          <w:sz w:val="22"/>
          <w:szCs w:val="22"/>
        </w:rPr>
        <w:t>3</w:t>
      </w:r>
      <w:r w:rsidRPr="007735D6">
        <w:rPr>
          <w:rFonts w:ascii="Arial" w:eastAsia="Times New Roman" w:hAnsi="Arial" w:cs="Arial"/>
          <w:sz w:val="22"/>
          <w:szCs w:val="22"/>
        </w:rPr>
        <w:t>.</w:t>
      </w:r>
      <w:r w:rsidR="0097652B" w:rsidRPr="007735D6">
        <w:rPr>
          <w:rFonts w:ascii="Arial" w:eastAsia="Times New Roman" w:hAnsi="Arial" w:cs="Arial"/>
          <w:sz w:val="22"/>
          <w:szCs w:val="22"/>
        </w:rPr>
        <w:t>58</w:t>
      </w:r>
      <w:r w:rsidRPr="007735D6">
        <w:rPr>
          <w:rFonts w:ascii="Arial" w:eastAsia="Times New Roman" w:hAnsi="Arial" w:cs="Arial"/>
          <w:sz w:val="22"/>
          <w:szCs w:val="22"/>
        </w:rPr>
        <w:t> $.</w:t>
      </w:r>
    </w:p>
    <w:p w14:paraId="24D91B94" w14:textId="77777777" w:rsidR="00672359" w:rsidRPr="00D26272" w:rsidRDefault="00672359" w:rsidP="00672359">
      <w:pPr>
        <w:pStyle w:val="Paragraphedeliste"/>
        <w:ind w:left="360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14:paraId="3803B1AA" w14:textId="20E4040F" w:rsidR="00672359" w:rsidRPr="00946626" w:rsidRDefault="00672359" w:rsidP="0088720F">
      <w:pPr>
        <w:pStyle w:val="Paragraphedeliste"/>
        <w:ind w:left="0" w:hanging="1843"/>
        <w:jc w:val="both"/>
        <w:rPr>
          <w:rFonts w:ascii="Arial" w:eastAsia="Times New Roman" w:hAnsi="Arial" w:cs="Arial"/>
          <w:b/>
          <w:sz w:val="22"/>
          <w:szCs w:val="22"/>
        </w:rPr>
      </w:pPr>
      <w:r w:rsidRPr="00946626">
        <w:rPr>
          <w:rFonts w:ascii="Arial" w:eastAsia="Times New Roman" w:hAnsi="Arial" w:cs="Arial"/>
          <w:b/>
          <w:sz w:val="22"/>
          <w:szCs w:val="22"/>
        </w:rPr>
        <w:t>20</w:t>
      </w:r>
      <w:r w:rsidR="00946626" w:rsidRPr="00946626">
        <w:rPr>
          <w:rFonts w:ascii="Arial" w:eastAsia="Times New Roman" w:hAnsi="Arial" w:cs="Arial"/>
          <w:b/>
          <w:sz w:val="22"/>
          <w:szCs w:val="22"/>
        </w:rPr>
        <w:t>2</w:t>
      </w:r>
      <w:r w:rsidR="00A378EA">
        <w:rPr>
          <w:rFonts w:ascii="Arial" w:eastAsia="Times New Roman" w:hAnsi="Arial" w:cs="Arial"/>
          <w:b/>
          <w:sz w:val="22"/>
          <w:szCs w:val="22"/>
        </w:rPr>
        <w:t>3</w:t>
      </w:r>
      <w:r w:rsidRPr="00946626">
        <w:rPr>
          <w:rFonts w:ascii="Arial" w:eastAsia="Times New Roman" w:hAnsi="Arial" w:cs="Arial"/>
          <w:b/>
          <w:sz w:val="22"/>
          <w:szCs w:val="22"/>
        </w:rPr>
        <w:t>-</w:t>
      </w:r>
      <w:r w:rsidR="00B459AE" w:rsidRPr="00946626">
        <w:rPr>
          <w:rFonts w:ascii="Arial" w:eastAsia="Times New Roman" w:hAnsi="Arial" w:cs="Arial"/>
          <w:b/>
          <w:sz w:val="22"/>
          <w:szCs w:val="22"/>
        </w:rPr>
        <w:t>0</w:t>
      </w:r>
      <w:r w:rsidR="00946626" w:rsidRPr="00946626">
        <w:rPr>
          <w:rFonts w:ascii="Arial" w:eastAsia="Times New Roman" w:hAnsi="Arial" w:cs="Arial"/>
          <w:b/>
          <w:sz w:val="22"/>
          <w:szCs w:val="22"/>
        </w:rPr>
        <w:t>5</w:t>
      </w:r>
      <w:r w:rsidR="00B459AE" w:rsidRPr="00946626">
        <w:rPr>
          <w:rFonts w:ascii="Arial" w:eastAsia="Times New Roman" w:hAnsi="Arial" w:cs="Arial"/>
          <w:b/>
          <w:sz w:val="22"/>
          <w:szCs w:val="22"/>
        </w:rPr>
        <w:t>-</w:t>
      </w:r>
      <w:r w:rsidR="00946626" w:rsidRPr="00946626">
        <w:rPr>
          <w:rFonts w:ascii="Arial" w:eastAsia="Times New Roman" w:hAnsi="Arial" w:cs="Arial"/>
          <w:b/>
          <w:sz w:val="22"/>
          <w:szCs w:val="22"/>
        </w:rPr>
        <w:t>0</w:t>
      </w:r>
      <w:r w:rsidR="00A378EA">
        <w:rPr>
          <w:rFonts w:ascii="Arial" w:eastAsia="Times New Roman" w:hAnsi="Arial" w:cs="Arial"/>
          <w:b/>
          <w:sz w:val="22"/>
          <w:szCs w:val="22"/>
        </w:rPr>
        <w:t>5</w:t>
      </w:r>
      <w:r w:rsidR="005665C3">
        <w:rPr>
          <w:rFonts w:ascii="Arial" w:eastAsia="Times New Roman" w:hAnsi="Arial" w:cs="Arial"/>
          <w:b/>
          <w:sz w:val="22"/>
          <w:szCs w:val="22"/>
        </w:rPr>
        <w:t>8</w:t>
      </w:r>
      <w:r w:rsidRPr="00946626">
        <w:rPr>
          <w:rFonts w:ascii="Arial" w:eastAsia="Times New Roman" w:hAnsi="Arial" w:cs="Arial"/>
          <w:sz w:val="22"/>
          <w:szCs w:val="22"/>
        </w:rPr>
        <w:tab/>
      </w:r>
      <w:r w:rsidRPr="00946626">
        <w:rPr>
          <w:rFonts w:ascii="Arial" w:eastAsia="Times New Roman" w:hAnsi="Arial" w:cs="Arial"/>
          <w:b/>
          <w:sz w:val="22"/>
          <w:szCs w:val="22"/>
        </w:rPr>
        <w:t>APPROBATION DE LA CONCILIATION BANCAIRE</w:t>
      </w:r>
    </w:p>
    <w:p w14:paraId="00C3A9BE" w14:textId="77777777" w:rsidR="00E83EEB" w:rsidRDefault="00E83EEB" w:rsidP="00672359">
      <w:pPr>
        <w:pStyle w:val="Paragraphedeliste"/>
        <w:ind w:left="36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6D538F79" w14:textId="67DEE293" w:rsidR="00672359" w:rsidRDefault="00AD62A8" w:rsidP="0088720F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Sur une proposition de :</w:t>
      </w:r>
      <w:r w:rsidR="00D164BA">
        <w:rPr>
          <w:rFonts w:ascii="Arial" w:eastAsia="Times New Roman" w:hAnsi="Arial" w:cs="Arial"/>
          <w:sz w:val="22"/>
          <w:szCs w:val="22"/>
        </w:rPr>
        <w:t xml:space="preserve"> </w:t>
      </w:r>
      <w:r w:rsidR="00AC4CDA">
        <w:rPr>
          <w:rFonts w:ascii="Arial" w:eastAsia="Times New Roman" w:hAnsi="Arial" w:cs="Arial"/>
          <w:sz w:val="22"/>
          <w:szCs w:val="22"/>
        </w:rPr>
        <w:t xml:space="preserve">Madame Barbara Talbot </w:t>
      </w:r>
    </w:p>
    <w:p w14:paraId="39B410AA" w14:textId="0DDE54E9" w:rsidR="00672359" w:rsidRDefault="00AD62A8" w:rsidP="0088720F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Appuyé par :</w:t>
      </w:r>
      <w:r w:rsidR="00B5744A">
        <w:rPr>
          <w:rFonts w:ascii="Arial" w:eastAsia="Times New Roman" w:hAnsi="Arial" w:cs="Arial"/>
          <w:sz w:val="22"/>
          <w:szCs w:val="22"/>
        </w:rPr>
        <w:t xml:space="preserve"> </w:t>
      </w:r>
      <w:r w:rsidR="00AC4CDA">
        <w:rPr>
          <w:rFonts w:ascii="Arial" w:eastAsia="Times New Roman" w:hAnsi="Arial" w:cs="Arial"/>
          <w:sz w:val="22"/>
          <w:szCs w:val="22"/>
        </w:rPr>
        <w:t>Madame Normande Hébert</w:t>
      </w:r>
      <w:r w:rsidR="006106FA">
        <w:rPr>
          <w:rFonts w:ascii="Arial" w:eastAsia="Times New Roman" w:hAnsi="Arial" w:cs="Arial"/>
          <w:sz w:val="22"/>
          <w:szCs w:val="22"/>
        </w:rPr>
        <w:t xml:space="preserve"> </w:t>
      </w:r>
    </w:p>
    <w:p w14:paraId="4BF02AF0" w14:textId="77777777" w:rsidR="00C2065F" w:rsidRDefault="00C2065F" w:rsidP="0088720F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Il est résolu à l’unanimité des membres présents </w:t>
      </w:r>
    </w:p>
    <w:p w14:paraId="57AC2994" w14:textId="77777777" w:rsidR="00672359" w:rsidRDefault="00672359" w:rsidP="00672359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02C3FE4B" w14:textId="427953D0" w:rsidR="00672359" w:rsidRDefault="00672359" w:rsidP="0088720F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QUE le Conseil de la municipalité du Village de Warden approuve la conciliation bancaire au </w:t>
      </w:r>
      <w:r w:rsidR="00840461">
        <w:rPr>
          <w:rFonts w:ascii="Arial" w:eastAsia="Times New Roman" w:hAnsi="Arial" w:cs="Arial"/>
          <w:sz w:val="22"/>
          <w:szCs w:val="22"/>
        </w:rPr>
        <w:t>3</w:t>
      </w:r>
      <w:r w:rsidR="0036604F">
        <w:rPr>
          <w:rFonts w:ascii="Arial" w:eastAsia="Times New Roman" w:hAnsi="Arial" w:cs="Arial"/>
          <w:sz w:val="22"/>
          <w:szCs w:val="22"/>
        </w:rPr>
        <w:t>0</w:t>
      </w:r>
      <w:r w:rsidR="00840461">
        <w:rPr>
          <w:rFonts w:ascii="Arial" w:eastAsia="Times New Roman" w:hAnsi="Arial" w:cs="Arial"/>
          <w:sz w:val="22"/>
          <w:szCs w:val="22"/>
        </w:rPr>
        <w:t xml:space="preserve"> </w:t>
      </w:r>
      <w:r w:rsidR="0036604F">
        <w:rPr>
          <w:rFonts w:ascii="Arial" w:eastAsia="Times New Roman" w:hAnsi="Arial" w:cs="Arial"/>
          <w:sz w:val="22"/>
          <w:szCs w:val="22"/>
        </w:rPr>
        <w:t>avril</w:t>
      </w:r>
      <w:r w:rsidR="00840461">
        <w:rPr>
          <w:rFonts w:ascii="Arial" w:eastAsia="Times New Roman" w:hAnsi="Arial" w:cs="Arial"/>
          <w:sz w:val="22"/>
          <w:szCs w:val="22"/>
        </w:rPr>
        <w:t xml:space="preserve"> 20</w:t>
      </w:r>
      <w:r w:rsidR="007E1CFF">
        <w:rPr>
          <w:rFonts w:ascii="Arial" w:eastAsia="Times New Roman" w:hAnsi="Arial" w:cs="Arial"/>
          <w:sz w:val="22"/>
          <w:szCs w:val="22"/>
        </w:rPr>
        <w:t>2</w:t>
      </w:r>
      <w:r w:rsidR="00BD5139">
        <w:rPr>
          <w:rFonts w:ascii="Arial" w:eastAsia="Times New Roman" w:hAnsi="Arial" w:cs="Arial"/>
          <w:sz w:val="22"/>
          <w:szCs w:val="22"/>
        </w:rPr>
        <w:t>3</w:t>
      </w:r>
      <w:r>
        <w:rPr>
          <w:rFonts w:ascii="Arial" w:eastAsia="Times New Roman" w:hAnsi="Arial" w:cs="Arial"/>
          <w:sz w:val="22"/>
          <w:szCs w:val="22"/>
        </w:rPr>
        <w:t>, telle que présentée.</w:t>
      </w:r>
    </w:p>
    <w:p w14:paraId="209D0F13" w14:textId="77777777" w:rsidR="007355D2" w:rsidRDefault="007355D2" w:rsidP="0088720F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14:paraId="5EE65FC5" w14:textId="77777777" w:rsidR="00927E8B" w:rsidRDefault="00672359" w:rsidP="0088720F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ADOPTÉE</w:t>
      </w:r>
    </w:p>
    <w:p w14:paraId="7B914B96" w14:textId="77777777" w:rsidR="001A3BE4" w:rsidRPr="00940E2D" w:rsidRDefault="001A3BE4" w:rsidP="00B135E4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100DB0EE" w14:textId="32250B51" w:rsidR="00840461" w:rsidRDefault="00AC2B2B" w:rsidP="00402692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7</w:t>
      </w:r>
      <w:r w:rsidR="00840461">
        <w:rPr>
          <w:rFonts w:ascii="Arial" w:eastAsia="Times New Roman" w:hAnsi="Arial" w:cs="Arial"/>
          <w:sz w:val="22"/>
          <w:szCs w:val="22"/>
        </w:rPr>
        <w:t>.</w:t>
      </w:r>
      <w:r w:rsidR="0036604F">
        <w:rPr>
          <w:rFonts w:ascii="Arial" w:eastAsia="Times New Roman" w:hAnsi="Arial" w:cs="Arial"/>
          <w:sz w:val="22"/>
          <w:szCs w:val="22"/>
        </w:rPr>
        <w:t>2</w:t>
      </w:r>
      <w:r w:rsidR="00840461">
        <w:rPr>
          <w:rFonts w:ascii="Arial" w:eastAsia="Times New Roman" w:hAnsi="Arial" w:cs="Arial"/>
          <w:sz w:val="22"/>
          <w:szCs w:val="22"/>
        </w:rPr>
        <w:t xml:space="preserve"> Rapport budgétaire au 3</w:t>
      </w:r>
      <w:r w:rsidR="00D576D6">
        <w:rPr>
          <w:rFonts w:ascii="Arial" w:eastAsia="Times New Roman" w:hAnsi="Arial" w:cs="Arial"/>
          <w:sz w:val="22"/>
          <w:szCs w:val="22"/>
        </w:rPr>
        <w:t>0</w:t>
      </w:r>
      <w:r w:rsidR="00840461">
        <w:rPr>
          <w:rFonts w:ascii="Arial" w:eastAsia="Times New Roman" w:hAnsi="Arial" w:cs="Arial"/>
          <w:sz w:val="22"/>
          <w:szCs w:val="22"/>
        </w:rPr>
        <w:t xml:space="preserve"> a</w:t>
      </w:r>
      <w:r w:rsidR="00D576D6">
        <w:rPr>
          <w:rFonts w:ascii="Arial" w:eastAsia="Times New Roman" w:hAnsi="Arial" w:cs="Arial"/>
          <w:sz w:val="22"/>
          <w:szCs w:val="22"/>
        </w:rPr>
        <w:t>vril</w:t>
      </w:r>
      <w:r w:rsidR="00840461">
        <w:rPr>
          <w:rFonts w:ascii="Arial" w:eastAsia="Times New Roman" w:hAnsi="Arial" w:cs="Arial"/>
          <w:sz w:val="22"/>
          <w:szCs w:val="22"/>
        </w:rPr>
        <w:t xml:space="preserve"> 20</w:t>
      </w:r>
      <w:r w:rsidR="00D576D6">
        <w:rPr>
          <w:rFonts w:ascii="Arial" w:eastAsia="Times New Roman" w:hAnsi="Arial" w:cs="Arial"/>
          <w:sz w:val="22"/>
          <w:szCs w:val="22"/>
        </w:rPr>
        <w:t>2</w:t>
      </w:r>
      <w:r w:rsidR="00BD5139">
        <w:rPr>
          <w:rFonts w:ascii="Arial" w:eastAsia="Times New Roman" w:hAnsi="Arial" w:cs="Arial"/>
          <w:sz w:val="22"/>
          <w:szCs w:val="22"/>
        </w:rPr>
        <w:t>3</w:t>
      </w:r>
    </w:p>
    <w:p w14:paraId="7849629D" w14:textId="77777777" w:rsidR="001A3BE4" w:rsidRDefault="001A3BE4" w:rsidP="00B135E4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32591E2B" w14:textId="56746922" w:rsidR="00D779B9" w:rsidRPr="002A0003" w:rsidRDefault="00840461" w:rsidP="00402692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2A0003">
        <w:rPr>
          <w:rFonts w:ascii="Arial" w:eastAsia="Times New Roman" w:hAnsi="Arial" w:cs="Arial"/>
          <w:sz w:val="22"/>
          <w:szCs w:val="22"/>
        </w:rPr>
        <w:t>Le directeur général et secrétaire-trésorier dépose au conseil le rapport budgétaire comparatif au 3</w:t>
      </w:r>
      <w:r w:rsidR="00D576D6" w:rsidRPr="002A0003">
        <w:rPr>
          <w:rFonts w:ascii="Arial" w:eastAsia="Times New Roman" w:hAnsi="Arial" w:cs="Arial"/>
          <w:sz w:val="22"/>
          <w:szCs w:val="22"/>
        </w:rPr>
        <w:t>0</w:t>
      </w:r>
      <w:r w:rsidRPr="002A0003">
        <w:rPr>
          <w:rFonts w:ascii="Arial" w:eastAsia="Times New Roman" w:hAnsi="Arial" w:cs="Arial"/>
          <w:sz w:val="22"/>
          <w:szCs w:val="22"/>
        </w:rPr>
        <w:t xml:space="preserve"> a</w:t>
      </w:r>
      <w:r w:rsidR="00D576D6" w:rsidRPr="002A0003">
        <w:rPr>
          <w:rFonts w:ascii="Arial" w:eastAsia="Times New Roman" w:hAnsi="Arial" w:cs="Arial"/>
          <w:sz w:val="22"/>
          <w:szCs w:val="22"/>
        </w:rPr>
        <w:t>vril</w:t>
      </w:r>
      <w:r w:rsidRPr="002A0003">
        <w:rPr>
          <w:rFonts w:ascii="Arial" w:eastAsia="Times New Roman" w:hAnsi="Arial" w:cs="Arial"/>
          <w:sz w:val="22"/>
          <w:szCs w:val="22"/>
        </w:rPr>
        <w:t xml:space="preserve"> 20</w:t>
      </w:r>
      <w:r w:rsidR="00D576D6" w:rsidRPr="002A0003">
        <w:rPr>
          <w:rFonts w:ascii="Arial" w:eastAsia="Times New Roman" w:hAnsi="Arial" w:cs="Arial"/>
          <w:sz w:val="22"/>
          <w:szCs w:val="22"/>
        </w:rPr>
        <w:t>2</w:t>
      </w:r>
      <w:r w:rsidR="00BD5139" w:rsidRPr="002A0003">
        <w:rPr>
          <w:rFonts w:ascii="Arial" w:eastAsia="Times New Roman" w:hAnsi="Arial" w:cs="Arial"/>
          <w:sz w:val="22"/>
          <w:szCs w:val="22"/>
        </w:rPr>
        <w:t>3</w:t>
      </w:r>
      <w:r w:rsidRPr="002A0003">
        <w:rPr>
          <w:rFonts w:ascii="Arial" w:eastAsia="Times New Roman" w:hAnsi="Arial" w:cs="Arial"/>
          <w:sz w:val="22"/>
          <w:szCs w:val="22"/>
        </w:rPr>
        <w:t xml:space="preserve"> indiqu</w:t>
      </w:r>
      <w:r w:rsidR="0036604F" w:rsidRPr="002A0003">
        <w:rPr>
          <w:rFonts w:ascii="Arial" w:eastAsia="Times New Roman" w:hAnsi="Arial" w:cs="Arial"/>
          <w:sz w:val="22"/>
          <w:szCs w:val="22"/>
        </w:rPr>
        <w:t>ant</w:t>
      </w:r>
      <w:r w:rsidRPr="002A0003">
        <w:rPr>
          <w:rFonts w:ascii="Arial" w:eastAsia="Times New Roman" w:hAnsi="Arial" w:cs="Arial"/>
          <w:sz w:val="22"/>
          <w:szCs w:val="22"/>
        </w:rPr>
        <w:t xml:space="preserve"> des revenus de</w:t>
      </w:r>
      <w:r w:rsidR="00D779B9" w:rsidRPr="002A0003">
        <w:rPr>
          <w:rFonts w:ascii="Arial" w:eastAsia="Times New Roman" w:hAnsi="Arial" w:cs="Arial"/>
          <w:sz w:val="22"/>
          <w:szCs w:val="22"/>
        </w:rPr>
        <w:t xml:space="preserve"> </w:t>
      </w:r>
      <w:r w:rsidR="007355D2" w:rsidRPr="002A0003">
        <w:rPr>
          <w:rFonts w:ascii="Arial" w:eastAsia="Times New Roman" w:hAnsi="Arial" w:cs="Arial"/>
          <w:sz w:val="22"/>
          <w:szCs w:val="22"/>
        </w:rPr>
        <w:t>5</w:t>
      </w:r>
      <w:r w:rsidR="0036604F" w:rsidRPr="002A0003">
        <w:rPr>
          <w:rFonts w:ascii="Arial" w:eastAsia="Times New Roman" w:hAnsi="Arial" w:cs="Arial"/>
          <w:sz w:val="22"/>
          <w:szCs w:val="22"/>
        </w:rPr>
        <w:t>4</w:t>
      </w:r>
      <w:r w:rsidR="00925A05" w:rsidRPr="002A0003">
        <w:rPr>
          <w:rFonts w:ascii="Arial" w:eastAsia="Times New Roman" w:hAnsi="Arial" w:cs="Arial"/>
          <w:sz w:val="22"/>
          <w:szCs w:val="22"/>
        </w:rPr>
        <w:t>7</w:t>
      </w:r>
      <w:r w:rsidRPr="002A0003">
        <w:rPr>
          <w:rFonts w:ascii="Arial" w:eastAsia="Times New Roman" w:hAnsi="Arial" w:cs="Arial"/>
          <w:sz w:val="22"/>
          <w:szCs w:val="22"/>
        </w:rPr>
        <w:t>,</w:t>
      </w:r>
      <w:r w:rsidR="00925A05" w:rsidRPr="002A0003">
        <w:rPr>
          <w:rFonts w:ascii="Arial" w:eastAsia="Times New Roman" w:hAnsi="Arial" w:cs="Arial"/>
          <w:sz w:val="22"/>
          <w:szCs w:val="22"/>
        </w:rPr>
        <w:t>111</w:t>
      </w:r>
      <w:r w:rsidRPr="002A0003">
        <w:rPr>
          <w:rFonts w:ascii="Arial" w:eastAsia="Times New Roman" w:hAnsi="Arial" w:cs="Arial"/>
          <w:sz w:val="22"/>
          <w:szCs w:val="22"/>
        </w:rPr>
        <w:t>.</w:t>
      </w:r>
      <w:r w:rsidR="00925A05" w:rsidRPr="002A0003">
        <w:rPr>
          <w:rFonts w:ascii="Arial" w:eastAsia="Times New Roman" w:hAnsi="Arial" w:cs="Arial"/>
          <w:sz w:val="22"/>
          <w:szCs w:val="22"/>
        </w:rPr>
        <w:t>57</w:t>
      </w:r>
      <w:r w:rsidR="00D779B9" w:rsidRPr="002A0003">
        <w:rPr>
          <w:rFonts w:ascii="Arial" w:eastAsia="Times New Roman" w:hAnsi="Arial" w:cs="Arial"/>
          <w:sz w:val="22"/>
          <w:szCs w:val="22"/>
        </w:rPr>
        <w:t>$</w:t>
      </w:r>
    </w:p>
    <w:p w14:paraId="1FE71849" w14:textId="08CAFEF7" w:rsidR="00840461" w:rsidRPr="002A0003" w:rsidRDefault="00840461" w:rsidP="00402692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2A0003">
        <w:rPr>
          <w:rFonts w:ascii="Arial" w:eastAsia="Times New Roman" w:hAnsi="Arial" w:cs="Arial"/>
          <w:sz w:val="22"/>
          <w:szCs w:val="22"/>
        </w:rPr>
        <w:t xml:space="preserve">et des dépenses de fonctionnement de </w:t>
      </w:r>
      <w:r w:rsidR="002A0003" w:rsidRPr="002A0003">
        <w:rPr>
          <w:rFonts w:ascii="Arial" w:eastAsia="Times New Roman" w:hAnsi="Arial" w:cs="Arial"/>
          <w:sz w:val="22"/>
          <w:szCs w:val="22"/>
        </w:rPr>
        <w:t>216</w:t>
      </w:r>
      <w:r w:rsidRPr="002A0003">
        <w:rPr>
          <w:rFonts w:ascii="Arial" w:eastAsia="Times New Roman" w:hAnsi="Arial" w:cs="Arial"/>
          <w:sz w:val="22"/>
          <w:szCs w:val="22"/>
        </w:rPr>
        <w:t> </w:t>
      </w:r>
      <w:r w:rsidR="007355D2" w:rsidRPr="002A0003">
        <w:rPr>
          <w:rFonts w:ascii="Arial" w:eastAsia="Times New Roman" w:hAnsi="Arial" w:cs="Arial"/>
          <w:sz w:val="22"/>
          <w:szCs w:val="22"/>
        </w:rPr>
        <w:t>3</w:t>
      </w:r>
      <w:r w:rsidR="002A0003" w:rsidRPr="002A0003">
        <w:rPr>
          <w:rFonts w:ascii="Arial" w:eastAsia="Times New Roman" w:hAnsi="Arial" w:cs="Arial"/>
          <w:sz w:val="22"/>
          <w:szCs w:val="22"/>
        </w:rPr>
        <w:t>26</w:t>
      </w:r>
      <w:r w:rsidRPr="002A0003">
        <w:rPr>
          <w:rFonts w:ascii="Arial" w:eastAsia="Times New Roman" w:hAnsi="Arial" w:cs="Arial"/>
          <w:sz w:val="22"/>
          <w:szCs w:val="22"/>
        </w:rPr>
        <w:t>.</w:t>
      </w:r>
      <w:r w:rsidR="002A0003" w:rsidRPr="002A0003">
        <w:rPr>
          <w:rFonts w:ascii="Arial" w:eastAsia="Times New Roman" w:hAnsi="Arial" w:cs="Arial"/>
          <w:sz w:val="22"/>
          <w:szCs w:val="22"/>
        </w:rPr>
        <w:t>19</w:t>
      </w:r>
      <w:r w:rsidRPr="002A0003">
        <w:rPr>
          <w:rFonts w:ascii="Arial" w:eastAsia="Times New Roman" w:hAnsi="Arial" w:cs="Arial"/>
          <w:sz w:val="22"/>
          <w:szCs w:val="22"/>
        </w:rPr>
        <w:t xml:space="preserve"> $</w:t>
      </w:r>
    </w:p>
    <w:p w14:paraId="76DFF8CE" w14:textId="77777777" w:rsidR="00AE23E9" w:rsidRPr="002A0003" w:rsidRDefault="00AE23E9" w:rsidP="00402692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  <w:sectPr w:rsidR="00AE23E9" w:rsidRPr="002A0003" w:rsidSect="00AE23E9">
          <w:pgSz w:w="12240" w:h="20160" w:code="5"/>
          <w:pgMar w:top="2268" w:right="851" w:bottom="1134" w:left="3686" w:header="709" w:footer="709" w:gutter="0"/>
          <w:cols w:space="708"/>
          <w:docGrid w:linePitch="360"/>
        </w:sectPr>
      </w:pPr>
    </w:p>
    <w:p w14:paraId="3E9666E4" w14:textId="406EF4A7" w:rsidR="00612D23" w:rsidRDefault="00AC2B2B" w:rsidP="00177366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7</w:t>
      </w:r>
      <w:r w:rsidR="00612D23">
        <w:rPr>
          <w:rFonts w:ascii="Arial" w:eastAsia="Times New Roman" w:hAnsi="Arial" w:cs="Arial"/>
          <w:sz w:val="22"/>
          <w:szCs w:val="22"/>
        </w:rPr>
        <w:t>.</w:t>
      </w:r>
      <w:r w:rsidR="006E0E76">
        <w:rPr>
          <w:rFonts w:ascii="Arial" w:eastAsia="Times New Roman" w:hAnsi="Arial" w:cs="Arial"/>
          <w:sz w:val="22"/>
          <w:szCs w:val="22"/>
        </w:rPr>
        <w:t>3</w:t>
      </w:r>
      <w:r w:rsidR="00612D23">
        <w:rPr>
          <w:rFonts w:ascii="Arial" w:eastAsia="Times New Roman" w:hAnsi="Arial" w:cs="Arial"/>
          <w:sz w:val="22"/>
          <w:szCs w:val="22"/>
        </w:rPr>
        <w:t xml:space="preserve"> Approbation des comptes payés au 3</w:t>
      </w:r>
      <w:r w:rsidR="00EE113D">
        <w:rPr>
          <w:rFonts w:ascii="Arial" w:eastAsia="Times New Roman" w:hAnsi="Arial" w:cs="Arial"/>
          <w:sz w:val="22"/>
          <w:szCs w:val="22"/>
        </w:rPr>
        <w:t>0</w:t>
      </w:r>
      <w:r w:rsidR="00612D23">
        <w:rPr>
          <w:rFonts w:ascii="Arial" w:eastAsia="Times New Roman" w:hAnsi="Arial" w:cs="Arial"/>
          <w:sz w:val="22"/>
          <w:szCs w:val="22"/>
        </w:rPr>
        <w:t xml:space="preserve"> a</w:t>
      </w:r>
      <w:r w:rsidR="00EE113D">
        <w:rPr>
          <w:rFonts w:ascii="Arial" w:eastAsia="Times New Roman" w:hAnsi="Arial" w:cs="Arial"/>
          <w:sz w:val="22"/>
          <w:szCs w:val="22"/>
        </w:rPr>
        <w:t>vril</w:t>
      </w:r>
      <w:r w:rsidR="00612D23">
        <w:rPr>
          <w:rFonts w:ascii="Arial" w:eastAsia="Times New Roman" w:hAnsi="Arial" w:cs="Arial"/>
          <w:sz w:val="22"/>
          <w:szCs w:val="22"/>
        </w:rPr>
        <w:t xml:space="preserve"> 20</w:t>
      </w:r>
      <w:r w:rsidR="00EE113D">
        <w:rPr>
          <w:rFonts w:ascii="Arial" w:eastAsia="Times New Roman" w:hAnsi="Arial" w:cs="Arial"/>
          <w:sz w:val="22"/>
          <w:szCs w:val="22"/>
        </w:rPr>
        <w:t>2</w:t>
      </w:r>
      <w:r w:rsidR="00BD5139">
        <w:rPr>
          <w:rFonts w:ascii="Arial" w:eastAsia="Times New Roman" w:hAnsi="Arial" w:cs="Arial"/>
          <w:sz w:val="22"/>
          <w:szCs w:val="22"/>
        </w:rPr>
        <w:t>3</w:t>
      </w:r>
    </w:p>
    <w:p w14:paraId="2AF60149" w14:textId="77777777" w:rsidR="00612D23" w:rsidRDefault="00612D23" w:rsidP="008E7534">
      <w:pPr>
        <w:pStyle w:val="Paragraphedeliste"/>
        <w:ind w:left="0"/>
        <w:rPr>
          <w:rFonts w:ascii="Arial" w:eastAsia="Times New Roman" w:hAnsi="Arial" w:cs="Arial"/>
          <w:sz w:val="22"/>
          <w:szCs w:val="22"/>
        </w:rPr>
      </w:pPr>
    </w:p>
    <w:p w14:paraId="3A9C19CC" w14:textId="032A5555" w:rsidR="00612D23" w:rsidRDefault="00612D23" w:rsidP="00D20802">
      <w:pPr>
        <w:pStyle w:val="Paragraphedeliste"/>
        <w:ind w:left="0" w:hanging="1985"/>
        <w:jc w:val="both"/>
        <w:rPr>
          <w:rFonts w:ascii="Arial" w:eastAsia="Times New Roman" w:hAnsi="Arial" w:cs="Arial"/>
          <w:b/>
          <w:sz w:val="22"/>
          <w:szCs w:val="22"/>
        </w:rPr>
      </w:pPr>
      <w:bookmarkStart w:id="0" w:name="_Hlk71191400"/>
      <w:bookmarkStart w:id="1" w:name="_Hlk523988301"/>
      <w:bookmarkStart w:id="2" w:name="_Hlk492548133"/>
      <w:r>
        <w:rPr>
          <w:rFonts w:ascii="Arial" w:eastAsia="Times New Roman" w:hAnsi="Arial" w:cs="Arial"/>
          <w:b/>
          <w:sz w:val="22"/>
          <w:szCs w:val="22"/>
        </w:rPr>
        <w:t>20</w:t>
      </w:r>
      <w:r w:rsidR="00946626">
        <w:rPr>
          <w:rFonts w:ascii="Arial" w:eastAsia="Times New Roman" w:hAnsi="Arial" w:cs="Arial"/>
          <w:b/>
          <w:sz w:val="22"/>
          <w:szCs w:val="22"/>
        </w:rPr>
        <w:t>2</w:t>
      </w:r>
      <w:r w:rsidR="00A378EA">
        <w:rPr>
          <w:rFonts w:ascii="Arial" w:eastAsia="Times New Roman" w:hAnsi="Arial" w:cs="Arial"/>
          <w:b/>
          <w:sz w:val="22"/>
          <w:szCs w:val="22"/>
        </w:rPr>
        <w:t>3</w:t>
      </w:r>
      <w:r>
        <w:rPr>
          <w:rFonts w:ascii="Arial" w:eastAsia="Times New Roman" w:hAnsi="Arial" w:cs="Arial"/>
          <w:b/>
          <w:sz w:val="22"/>
          <w:szCs w:val="22"/>
        </w:rPr>
        <w:t>-0</w:t>
      </w:r>
      <w:r w:rsidR="00946626">
        <w:rPr>
          <w:rFonts w:ascii="Arial" w:eastAsia="Times New Roman" w:hAnsi="Arial" w:cs="Arial"/>
          <w:b/>
          <w:sz w:val="22"/>
          <w:szCs w:val="22"/>
        </w:rPr>
        <w:t>5</w:t>
      </w:r>
      <w:r>
        <w:rPr>
          <w:rFonts w:ascii="Arial" w:eastAsia="Times New Roman" w:hAnsi="Arial" w:cs="Arial"/>
          <w:b/>
          <w:sz w:val="22"/>
          <w:szCs w:val="22"/>
        </w:rPr>
        <w:t>-</w:t>
      </w:r>
      <w:r w:rsidR="00946626">
        <w:rPr>
          <w:rFonts w:ascii="Arial" w:eastAsia="Times New Roman" w:hAnsi="Arial" w:cs="Arial"/>
          <w:b/>
          <w:sz w:val="22"/>
          <w:szCs w:val="22"/>
        </w:rPr>
        <w:t>0</w:t>
      </w:r>
      <w:r w:rsidR="00A378EA">
        <w:rPr>
          <w:rFonts w:ascii="Arial" w:eastAsia="Times New Roman" w:hAnsi="Arial" w:cs="Arial"/>
          <w:b/>
          <w:sz w:val="22"/>
          <w:szCs w:val="22"/>
        </w:rPr>
        <w:t>5</w:t>
      </w:r>
      <w:r w:rsidR="005665C3">
        <w:rPr>
          <w:rFonts w:ascii="Arial" w:eastAsia="Times New Roman" w:hAnsi="Arial" w:cs="Arial"/>
          <w:b/>
          <w:sz w:val="22"/>
          <w:szCs w:val="22"/>
        </w:rPr>
        <w:t>9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/>
          <w:sz w:val="22"/>
          <w:szCs w:val="22"/>
        </w:rPr>
        <w:t>APPROBATION DES COMPTES PAYÉS AU 3</w:t>
      </w:r>
      <w:r w:rsidR="00EE113D">
        <w:rPr>
          <w:rFonts w:ascii="Arial" w:eastAsia="Times New Roman" w:hAnsi="Arial" w:cs="Arial"/>
          <w:b/>
          <w:sz w:val="22"/>
          <w:szCs w:val="22"/>
        </w:rPr>
        <w:t>0</w:t>
      </w:r>
      <w:r>
        <w:rPr>
          <w:rFonts w:ascii="Arial" w:eastAsia="Times New Roman" w:hAnsi="Arial" w:cs="Arial"/>
          <w:b/>
          <w:sz w:val="22"/>
          <w:szCs w:val="22"/>
        </w:rPr>
        <w:t xml:space="preserve"> a</w:t>
      </w:r>
      <w:r w:rsidR="00EE113D">
        <w:rPr>
          <w:rFonts w:ascii="Arial" w:eastAsia="Times New Roman" w:hAnsi="Arial" w:cs="Arial"/>
          <w:b/>
          <w:sz w:val="22"/>
          <w:szCs w:val="22"/>
        </w:rPr>
        <w:t>vril</w:t>
      </w:r>
      <w:r>
        <w:rPr>
          <w:rFonts w:ascii="Arial" w:eastAsia="Times New Roman" w:hAnsi="Arial" w:cs="Arial"/>
          <w:b/>
          <w:sz w:val="22"/>
          <w:szCs w:val="22"/>
        </w:rPr>
        <w:t xml:space="preserve"> 20</w:t>
      </w:r>
      <w:r w:rsidR="00EE113D">
        <w:rPr>
          <w:rFonts w:ascii="Arial" w:eastAsia="Times New Roman" w:hAnsi="Arial" w:cs="Arial"/>
          <w:b/>
          <w:sz w:val="22"/>
          <w:szCs w:val="22"/>
        </w:rPr>
        <w:t>2</w:t>
      </w:r>
      <w:r w:rsidR="00BD5139">
        <w:rPr>
          <w:rFonts w:ascii="Arial" w:eastAsia="Times New Roman" w:hAnsi="Arial" w:cs="Arial"/>
          <w:b/>
          <w:sz w:val="22"/>
          <w:szCs w:val="22"/>
        </w:rPr>
        <w:t>3</w:t>
      </w:r>
    </w:p>
    <w:p w14:paraId="11967D81" w14:textId="77777777" w:rsidR="00612D23" w:rsidRDefault="00612D23" w:rsidP="00612D23">
      <w:pPr>
        <w:pStyle w:val="Paragraphedeliste"/>
        <w:ind w:left="0" w:hanging="1418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555981E6" w14:textId="2E78AD6B" w:rsidR="00612D23" w:rsidRDefault="00612D23" w:rsidP="00612D23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Sur une proposition de : </w:t>
      </w:r>
      <w:r w:rsidR="004B056E">
        <w:rPr>
          <w:rFonts w:ascii="Arial" w:eastAsia="Times New Roman" w:hAnsi="Arial" w:cs="Arial"/>
          <w:sz w:val="22"/>
          <w:szCs w:val="22"/>
        </w:rPr>
        <w:t xml:space="preserve">Monsieur Bruno Delorme </w:t>
      </w:r>
      <w:r w:rsidR="0094449D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5D92BB2" w14:textId="3F6C1BC9" w:rsidR="00612D23" w:rsidRDefault="00612D23" w:rsidP="00612D23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Appuyé par : </w:t>
      </w:r>
      <w:r w:rsidR="004B056E">
        <w:rPr>
          <w:rFonts w:ascii="Arial" w:eastAsia="Times New Roman" w:hAnsi="Arial" w:cs="Arial"/>
          <w:sz w:val="22"/>
          <w:szCs w:val="22"/>
        </w:rPr>
        <w:t xml:space="preserve">Monsieur Guillaume Camille </w:t>
      </w:r>
    </w:p>
    <w:p w14:paraId="576E2F05" w14:textId="77777777" w:rsidR="00612D23" w:rsidRDefault="00612D23" w:rsidP="00612D23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Il est résolu à l’unanimité des membres présents </w:t>
      </w:r>
    </w:p>
    <w:p w14:paraId="390EA71D" w14:textId="77777777" w:rsidR="00612D23" w:rsidRDefault="00612D23" w:rsidP="00612D23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14:paraId="022DC447" w14:textId="33902220" w:rsidR="00612D23" w:rsidRPr="005E50CF" w:rsidRDefault="00612D23" w:rsidP="00612D23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QUE le Conseil de la municipalité du Village de Warden accepte les paiements </w:t>
      </w:r>
      <w:r w:rsidRPr="005E50CF">
        <w:rPr>
          <w:rFonts w:ascii="Arial" w:eastAsia="Times New Roman" w:hAnsi="Arial" w:cs="Arial"/>
          <w:sz w:val="22"/>
          <w:szCs w:val="22"/>
        </w:rPr>
        <w:t>effectués du 1</w:t>
      </w:r>
      <w:r w:rsidRPr="005E50CF">
        <w:rPr>
          <w:rFonts w:ascii="Arial" w:eastAsia="Times New Roman" w:hAnsi="Arial" w:cs="Arial"/>
          <w:sz w:val="22"/>
          <w:szCs w:val="22"/>
          <w:vertAlign w:val="superscript"/>
        </w:rPr>
        <w:t>er</w:t>
      </w:r>
      <w:r w:rsidRPr="005E50CF">
        <w:rPr>
          <w:rFonts w:ascii="Arial" w:eastAsia="Times New Roman" w:hAnsi="Arial" w:cs="Arial"/>
          <w:sz w:val="22"/>
          <w:szCs w:val="22"/>
        </w:rPr>
        <w:t xml:space="preserve"> </w:t>
      </w:r>
      <w:r w:rsidR="006E0E76" w:rsidRPr="005E50CF">
        <w:rPr>
          <w:rFonts w:ascii="Arial" w:eastAsia="Times New Roman" w:hAnsi="Arial" w:cs="Arial"/>
          <w:sz w:val="22"/>
          <w:szCs w:val="22"/>
        </w:rPr>
        <w:t>a</w:t>
      </w:r>
      <w:r w:rsidRPr="005E50CF">
        <w:rPr>
          <w:rFonts w:ascii="Arial" w:eastAsia="Times New Roman" w:hAnsi="Arial" w:cs="Arial"/>
          <w:sz w:val="22"/>
          <w:szCs w:val="22"/>
        </w:rPr>
        <w:t>u 3</w:t>
      </w:r>
      <w:r w:rsidR="00EE113D" w:rsidRPr="005E50CF">
        <w:rPr>
          <w:rFonts w:ascii="Arial" w:eastAsia="Times New Roman" w:hAnsi="Arial" w:cs="Arial"/>
          <w:sz w:val="22"/>
          <w:szCs w:val="22"/>
        </w:rPr>
        <w:t>0</w:t>
      </w:r>
      <w:r w:rsidRPr="005E50CF">
        <w:rPr>
          <w:rFonts w:ascii="Arial" w:eastAsia="Times New Roman" w:hAnsi="Arial" w:cs="Arial"/>
          <w:sz w:val="22"/>
          <w:szCs w:val="22"/>
        </w:rPr>
        <w:t xml:space="preserve"> a</w:t>
      </w:r>
      <w:r w:rsidR="00EE113D" w:rsidRPr="005E50CF">
        <w:rPr>
          <w:rFonts w:ascii="Arial" w:eastAsia="Times New Roman" w:hAnsi="Arial" w:cs="Arial"/>
          <w:sz w:val="22"/>
          <w:szCs w:val="22"/>
        </w:rPr>
        <w:t>vril</w:t>
      </w:r>
      <w:r w:rsidRPr="005E50CF">
        <w:rPr>
          <w:rFonts w:ascii="Arial" w:eastAsia="Times New Roman" w:hAnsi="Arial" w:cs="Arial"/>
          <w:sz w:val="22"/>
          <w:szCs w:val="22"/>
        </w:rPr>
        <w:t xml:space="preserve"> 20</w:t>
      </w:r>
      <w:r w:rsidR="00EE113D" w:rsidRPr="005E50CF">
        <w:rPr>
          <w:rFonts w:ascii="Arial" w:eastAsia="Times New Roman" w:hAnsi="Arial" w:cs="Arial"/>
          <w:sz w:val="22"/>
          <w:szCs w:val="22"/>
        </w:rPr>
        <w:t>2</w:t>
      </w:r>
      <w:r w:rsidR="00BD5139" w:rsidRPr="005E50CF">
        <w:rPr>
          <w:rFonts w:ascii="Arial" w:eastAsia="Times New Roman" w:hAnsi="Arial" w:cs="Arial"/>
          <w:sz w:val="22"/>
          <w:szCs w:val="22"/>
        </w:rPr>
        <w:t>3</w:t>
      </w:r>
      <w:r w:rsidRPr="005E50CF">
        <w:rPr>
          <w:rFonts w:ascii="Arial" w:eastAsia="Times New Roman" w:hAnsi="Arial" w:cs="Arial"/>
          <w:sz w:val="22"/>
          <w:szCs w:val="22"/>
        </w:rPr>
        <w:t xml:space="preserve"> totalisant </w:t>
      </w:r>
      <w:r w:rsidR="00DF7505" w:rsidRPr="005E50CF">
        <w:rPr>
          <w:rFonts w:ascii="Arial" w:eastAsia="Times New Roman" w:hAnsi="Arial" w:cs="Arial"/>
          <w:sz w:val="22"/>
          <w:szCs w:val="22"/>
        </w:rPr>
        <w:t>61</w:t>
      </w:r>
      <w:r w:rsidRPr="005E50CF">
        <w:rPr>
          <w:rFonts w:ascii="Arial" w:eastAsia="Times New Roman" w:hAnsi="Arial" w:cs="Arial"/>
          <w:sz w:val="22"/>
          <w:szCs w:val="22"/>
        </w:rPr>
        <w:t> </w:t>
      </w:r>
      <w:r w:rsidR="005E50CF" w:rsidRPr="005E50CF">
        <w:rPr>
          <w:rFonts w:ascii="Arial" w:eastAsia="Times New Roman" w:hAnsi="Arial" w:cs="Arial"/>
          <w:sz w:val="22"/>
          <w:szCs w:val="22"/>
        </w:rPr>
        <w:t>880</w:t>
      </w:r>
      <w:r w:rsidRPr="005E50CF">
        <w:rPr>
          <w:rFonts w:ascii="Arial" w:eastAsia="Times New Roman" w:hAnsi="Arial" w:cs="Arial"/>
          <w:sz w:val="22"/>
          <w:szCs w:val="22"/>
        </w:rPr>
        <w:t>.</w:t>
      </w:r>
      <w:r w:rsidR="005E50CF" w:rsidRPr="005E50CF">
        <w:rPr>
          <w:rFonts w:ascii="Arial" w:eastAsia="Times New Roman" w:hAnsi="Arial" w:cs="Arial"/>
          <w:sz w:val="22"/>
          <w:szCs w:val="22"/>
        </w:rPr>
        <w:t>68</w:t>
      </w:r>
      <w:r w:rsidRPr="005E50CF">
        <w:rPr>
          <w:rFonts w:ascii="Arial" w:eastAsia="Times New Roman" w:hAnsi="Arial" w:cs="Arial"/>
          <w:sz w:val="22"/>
          <w:szCs w:val="22"/>
        </w:rPr>
        <w:t> $ tels que présentés ci-après :</w:t>
      </w:r>
    </w:p>
    <w:p w14:paraId="72E7F23B" w14:textId="77777777" w:rsidR="00F2749A" w:rsidRDefault="00F2749A" w:rsidP="009D3A44">
      <w:pPr>
        <w:rPr>
          <w:rFonts w:ascii="Arial" w:eastAsia="Times New Roman" w:hAnsi="Arial" w:cs="Arial"/>
          <w:sz w:val="20"/>
          <w:szCs w:val="20"/>
        </w:rPr>
      </w:pPr>
    </w:p>
    <w:p w14:paraId="263155A5" w14:textId="77777777" w:rsidR="00502618" w:rsidRDefault="00721E2A" w:rsidP="009D3A44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Comptes payés </w:t>
      </w:r>
      <w:r w:rsidR="00502618">
        <w:rPr>
          <w:rFonts w:ascii="Arial" w:eastAsia="Times New Roman" w:hAnsi="Arial" w:cs="Arial"/>
          <w:sz w:val="20"/>
          <w:szCs w:val="20"/>
        </w:rPr>
        <w:t xml:space="preserve">    </w:t>
      </w:r>
      <w:r w:rsidR="00502618">
        <w:rPr>
          <w:rFonts w:ascii="Arial" w:eastAsia="Times New Roman" w:hAnsi="Arial" w:cs="Arial"/>
          <w:sz w:val="20"/>
          <w:szCs w:val="20"/>
        </w:rPr>
        <w:tab/>
        <w:t>59,373.06    $</w:t>
      </w:r>
    </w:p>
    <w:p w14:paraId="5B45FAAF" w14:textId="77777777" w:rsidR="00502618" w:rsidRDefault="00502618" w:rsidP="009D3A44">
      <w:pPr>
        <w:rPr>
          <w:rFonts w:ascii="Arial" w:eastAsia="Times New Roman" w:hAnsi="Arial" w:cs="Arial"/>
          <w:sz w:val="20"/>
          <w:szCs w:val="20"/>
        </w:rPr>
      </w:pPr>
    </w:p>
    <w:p w14:paraId="415B5381" w14:textId="204B8ECE" w:rsidR="00F2749A" w:rsidRDefault="00502618" w:rsidP="00220E54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Salaires nets payés </w:t>
      </w:r>
      <w:r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4C7812">
        <w:rPr>
          <w:rFonts w:ascii="Arial" w:eastAsia="Times New Roman" w:hAnsi="Arial" w:cs="Arial"/>
          <w:sz w:val="20"/>
          <w:szCs w:val="20"/>
        </w:rPr>
        <w:t>2,507.62   $</w:t>
      </w:r>
      <w:r>
        <w:rPr>
          <w:rFonts w:ascii="Arial" w:eastAsia="Times New Roman" w:hAnsi="Arial" w:cs="Arial"/>
          <w:sz w:val="20"/>
          <w:szCs w:val="20"/>
        </w:rPr>
        <w:t xml:space="preserve">    </w:t>
      </w:r>
      <w:bookmarkStart w:id="3" w:name="_Hlk523988333"/>
      <w:bookmarkEnd w:id="0"/>
      <w:bookmarkEnd w:id="1"/>
    </w:p>
    <w:p w14:paraId="3B1B930B" w14:textId="77777777" w:rsidR="004C7812" w:rsidRDefault="004C7812" w:rsidP="00220E54">
      <w:pPr>
        <w:rPr>
          <w:rFonts w:ascii="Arial" w:eastAsia="Times New Roman" w:hAnsi="Arial" w:cs="Arial"/>
          <w:color w:val="FF0000"/>
          <w:sz w:val="20"/>
          <w:szCs w:val="20"/>
        </w:rPr>
      </w:pPr>
    </w:p>
    <w:p w14:paraId="3A2A9E17" w14:textId="77777777" w:rsidR="00F2749A" w:rsidRDefault="00F2749A" w:rsidP="00F2749A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ADOPTÉE</w:t>
      </w:r>
    </w:p>
    <w:p w14:paraId="36444944" w14:textId="77777777" w:rsidR="00F2749A" w:rsidRPr="00D87501" w:rsidRDefault="00F2749A" w:rsidP="00220E54">
      <w:pPr>
        <w:rPr>
          <w:rFonts w:ascii="Arial" w:eastAsia="Times New Roman" w:hAnsi="Arial" w:cs="Arial"/>
          <w:color w:val="FF0000"/>
          <w:sz w:val="20"/>
          <w:szCs w:val="20"/>
        </w:rPr>
      </w:pPr>
    </w:p>
    <w:p w14:paraId="172ADEE3" w14:textId="0FE4985C" w:rsidR="0056155A" w:rsidRDefault="00AC2B2B" w:rsidP="00177366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  <w:bookmarkStart w:id="4" w:name="_Hlk523988360"/>
      <w:bookmarkEnd w:id="3"/>
      <w:r>
        <w:rPr>
          <w:rFonts w:ascii="Arial" w:eastAsia="Times New Roman" w:hAnsi="Arial" w:cs="Arial"/>
          <w:sz w:val="22"/>
          <w:szCs w:val="22"/>
        </w:rPr>
        <w:t>7</w:t>
      </w:r>
      <w:r w:rsidR="0056155A">
        <w:rPr>
          <w:rFonts w:ascii="Arial" w:eastAsia="Times New Roman" w:hAnsi="Arial" w:cs="Arial"/>
          <w:sz w:val="22"/>
          <w:szCs w:val="22"/>
        </w:rPr>
        <w:t>.</w:t>
      </w:r>
      <w:r w:rsidR="00451E2D">
        <w:rPr>
          <w:rFonts w:ascii="Arial" w:eastAsia="Times New Roman" w:hAnsi="Arial" w:cs="Arial"/>
          <w:sz w:val="22"/>
          <w:szCs w:val="22"/>
        </w:rPr>
        <w:t>4</w:t>
      </w:r>
      <w:r w:rsidR="0056155A">
        <w:rPr>
          <w:rFonts w:ascii="Arial" w:eastAsia="Times New Roman" w:hAnsi="Arial" w:cs="Arial"/>
          <w:sz w:val="22"/>
          <w:szCs w:val="22"/>
        </w:rPr>
        <w:t xml:space="preserve"> Approbation des comptes à payer au 3</w:t>
      </w:r>
      <w:r w:rsidR="00124CD6">
        <w:rPr>
          <w:rFonts w:ascii="Arial" w:eastAsia="Times New Roman" w:hAnsi="Arial" w:cs="Arial"/>
          <w:sz w:val="22"/>
          <w:szCs w:val="22"/>
        </w:rPr>
        <w:t>0</w:t>
      </w:r>
      <w:r w:rsidR="00EE113D">
        <w:rPr>
          <w:rFonts w:ascii="Arial" w:eastAsia="Times New Roman" w:hAnsi="Arial" w:cs="Arial"/>
          <w:sz w:val="22"/>
          <w:szCs w:val="22"/>
        </w:rPr>
        <w:t xml:space="preserve"> </w:t>
      </w:r>
      <w:r w:rsidR="00124CD6">
        <w:rPr>
          <w:rFonts w:ascii="Arial" w:eastAsia="Times New Roman" w:hAnsi="Arial" w:cs="Arial"/>
          <w:sz w:val="22"/>
          <w:szCs w:val="22"/>
        </w:rPr>
        <w:t>avril</w:t>
      </w:r>
      <w:r w:rsidR="0056155A">
        <w:rPr>
          <w:rFonts w:ascii="Arial" w:eastAsia="Times New Roman" w:hAnsi="Arial" w:cs="Arial"/>
          <w:sz w:val="22"/>
          <w:szCs w:val="22"/>
        </w:rPr>
        <w:t xml:space="preserve"> 20</w:t>
      </w:r>
      <w:r w:rsidR="00EE113D">
        <w:rPr>
          <w:rFonts w:ascii="Arial" w:eastAsia="Times New Roman" w:hAnsi="Arial" w:cs="Arial"/>
          <w:sz w:val="22"/>
          <w:szCs w:val="22"/>
        </w:rPr>
        <w:t>2</w:t>
      </w:r>
      <w:r w:rsidR="00BD5139">
        <w:rPr>
          <w:rFonts w:ascii="Arial" w:eastAsia="Times New Roman" w:hAnsi="Arial" w:cs="Arial"/>
          <w:sz w:val="22"/>
          <w:szCs w:val="22"/>
        </w:rPr>
        <w:t>3</w:t>
      </w:r>
    </w:p>
    <w:p w14:paraId="62B577DD" w14:textId="77777777" w:rsidR="0056155A" w:rsidRDefault="0056155A" w:rsidP="0056155A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66C44B79" w14:textId="0FA85442" w:rsidR="0056155A" w:rsidRDefault="0056155A" w:rsidP="00C82D6C">
      <w:pPr>
        <w:pStyle w:val="Paragraphedeliste"/>
        <w:ind w:left="0" w:hanging="1843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20</w:t>
      </w:r>
      <w:r w:rsidR="007B15E1">
        <w:rPr>
          <w:rFonts w:ascii="Arial" w:eastAsia="Times New Roman" w:hAnsi="Arial" w:cs="Arial"/>
          <w:b/>
          <w:sz w:val="22"/>
          <w:szCs w:val="22"/>
        </w:rPr>
        <w:t>2</w:t>
      </w:r>
      <w:r w:rsidR="00830044">
        <w:rPr>
          <w:rFonts w:ascii="Arial" w:eastAsia="Times New Roman" w:hAnsi="Arial" w:cs="Arial"/>
          <w:b/>
          <w:sz w:val="22"/>
          <w:szCs w:val="22"/>
        </w:rPr>
        <w:t>3</w:t>
      </w:r>
      <w:r>
        <w:rPr>
          <w:rFonts w:ascii="Arial" w:eastAsia="Times New Roman" w:hAnsi="Arial" w:cs="Arial"/>
          <w:b/>
          <w:sz w:val="22"/>
          <w:szCs w:val="22"/>
        </w:rPr>
        <w:t>-0</w:t>
      </w:r>
      <w:r w:rsidR="007B15E1">
        <w:rPr>
          <w:rFonts w:ascii="Arial" w:eastAsia="Times New Roman" w:hAnsi="Arial" w:cs="Arial"/>
          <w:b/>
          <w:sz w:val="22"/>
          <w:szCs w:val="22"/>
        </w:rPr>
        <w:t>5</w:t>
      </w:r>
      <w:r>
        <w:rPr>
          <w:rFonts w:ascii="Arial" w:eastAsia="Times New Roman" w:hAnsi="Arial" w:cs="Arial"/>
          <w:b/>
          <w:sz w:val="22"/>
          <w:szCs w:val="22"/>
        </w:rPr>
        <w:t>-</w:t>
      </w:r>
      <w:r w:rsidR="007B15E1">
        <w:rPr>
          <w:rFonts w:ascii="Arial" w:eastAsia="Times New Roman" w:hAnsi="Arial" w:cs="Arial"/>
          <w:b/>
          <w:sz w:val="22"/>
          <w:szCs w:val="22"/>
        </w:rPr>
        <w:t>0</w:t>
      </w:r>
      <w:r w:rsidR="00830044">
        <w:rPr>
          <w:rFonts w:ascii="Arial" w:eastAsia="Times New Roman" w:hAnsi="Arial" w:cs="Arial"/>
          <w:b/>
          <w:sz w:val="22"/>
          <w:szCs w:val="22"/>
        </w:rPr>
        <w:t>6</w:t>
      </w:r>
      <w:r w:rsidR="005665C3">
        <w:rPr>
          <w:rFonts w:ascii="Arial" w:eastAsia="Times New Roman" w:hAnsi="Arial" w:cs="Arial"/>
          <w:b/>
          <w:sz w:val="22"/>
          <w:szCs w:val="22"/>
        </w:rPr>
        <w:t>0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/>
          <w:sz w:val="22"/>
          <w:szCs w:val="22"/>
        </w:rPr>
        <w:t>APPROBATION DES COMPTES À PAYER AU 3</w:t>
      </w:r>
      <w:r w:rsidR="00551164">
        <w:rPr>
          <w:rFonts w:ascii="Arial" w:eastAsia="Times New Roman" w:hAnsi="Arial" w:cs="Arial"/>
          <w:b/>
          <w:sz w:val="22"/>
          <w:szCs w:val="22"/>
        </w:rPr>
        <w:t>0</w:t>
      </w:r>
      <w:r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124CD6">
        <w:rPr>
          <w:rFonts w:ascii="Arial" w:eastAsia="Times New Roman" w:hAnsi="Arial" w:cs="Arial"/>
          <w:b/>
          <w:sz w:val="22"/>
          <w:szCs w:val="22"/>
        </w:rPr>
        <w:t>AVRIL</w:t>
      </w:r>
      <w:r>
        <w:rPr>
          <w:rFonts w:ascii="Arial" w:eastAsia="Times New Roman" w:hAnsi="Arial" w:cs="Arial"/>
          <w:b/>
          <w:sz w:val="22"/>
          <w:szCs w:val="22"/>
        </w:rPr>
        <w:t xml:space="preserve"> 20</w:t>
      </w:r>
      <w:r w:rsidR="00EE113D">
        <w:rPr>
          <w:rFonts w:ascii="Arial" w:eastAsia="Times New Roman" w:hAnsi="Arial" w:cs="Arial"/>
          <w:b/>
          <w:sz w:val="22"/>
          <w:szCs w:val="22"/>
        </w:rPr>
        <w:t>2</w:t>
      </w:r>
      <w:r w:rsidR="00BD5139">
        <w:rPr>
          <w:rFonts w:ascii="Arial" w:eastAsia="Times New Roman" w:hAnsi="Arial" w:cs="Arial"/>
          <w:b/>
          <w:sz w:val="22"/>
          <w:szCs w:val="22"/>
        </w:rPr>
        <w:t>3</w:t>
      </w:r>
    </w:p>
    <w:p w14:paraId="13905A45" w14:textId="77777777" w:rsidR="0056155A" w:rsidRDefault="0056155A" w:rsidP="0056155A">
      <w:pPr>
        <w:pStyle w:val="Paragraphedeliste"/>
        <w:ind w:left="0" w:hanging="1418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23E3BF77" w14:textId="14342657" w:rsidR="0056155A" w:rsidRDefault="0056155A" w:rsidP="0056155A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Sur une proposition de : </w:t>
      </w:r>
      <w:r w:rsidR="00901124">
        <w:rPr>
          <w:rFonts w:ascii="Arial" w:eastAsia="Times New Roman" w:hAnsi="Arial" w:cs="Arial"/>
          <w:sz w:val="22"/>
          <w:szCs w:val="22"/>
        </w:rPr>
        <w:t xml:space="preserve">Monsieur Guillaume Camille </w:t>
      </w:r>
      <w:r w:rsidR="00BF4403">
        <w:rPr>
          <w:rFonts w:ascii="Arial" w:eastAsia="Times New Roman" w:hAnsi="Arial" w:cs="Arial"/>
          <w:sz w:val="22"/>
          <w:szCs w:val="22"/>
        </w:rPr>
        <w:t xml:space="preserve"> </w:t>
      </w:r>
    </w:p>
    <w:p w14:paraId="73350D1F" w14:textId="1C6410E1" w:rsidR="0056155A" w:rsidRDefault="0056155A" w:rsidP="0056155A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Appuyé par : </w:t>
      </w:r>
      <w:r w:rsidR="000137F6">
        <w:rPr>
          <w:rFonts w:ascii="Arial" w:eastAsia="Times New Roman" w:hAnsi="Arial" w:cs="Arial"/>
          <w:sz w:val="22"/>
          <w:szCs w:val="22"/>
        </w:rPr>
        <w:t xml:space="preserve"> </w:t>
      </w:r>
      <w:r w:rsidR="00901124">
        <w:rPr>
          <w:rFonts w:ascii="Arial" w:eastAsia="Times New Roman" w:hAnsi="Arial" w:cs="Arial"/>
          <w:sz w:val="22"/>
          <w:szCs w:val="22"/>
        </w:rPr>
        <w:t>Madame Normande Hébert</w:t>
      </w:r>
    </w:p>
    <w:p w14:paraId="554556BF" w14:textId="77777777" w:rsidR="0056155A" w:rsidRDefault="0056155A" w:rsidP="0056155A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Il est résolu à l’unanimité des membres présents </w:t>
      </w:r>
    </w:p>
    <w:p w14:paraId="601DBA39" w14:textId="77777777" w:rsidR="0056155A" w:rsidRDefault="0056155A" w:rsidP="0056155A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14:paraId="6F7DF891" w14:textId="3C0659A4" w:rsidR="0056155A" w:rsidRPr="00A4427E" w:rsidRDefault="0056155A" w:rsidP="0056155A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A4427E">
        <w:rPr>
          <w:rFonts w:ascii="Arial" w:eastAsia="Times New Roman" w:hAnsi="Arial" w:cs="Arial"/>
          <w:sz w:val="22"/>
          <w:szCs w:val="22"/>
        </w:rPr>
        <w:t xml:space="preserve">QUE le Conseil de la municipalité du Village de Warden accepte les comptes à payer totalisant </w:t>
      </w:r>
      <w:r w:rsidR="00587373" w:rsidRPr="00A4427E">
        <w:rPr>
          <w:rFonts w:ascii="Arial" w:eastAsia="Times New Roman" w:hAnsi="Arial" w:cs="Arial"/>
          <w:sz w:val="22"/>
          <w:szCs w:val="22"/>
        </w:rPr>
        <w:t>51</w:t>
      </w:r>
      <w:r w:rsidRPr="00A4427E">
        <w:rPr>
          <w:rFonts w:ascii="Arial" w:eastAsia="Times New Roman" w:hAnsi="Arial" w:cs="Arial"/>
          <w:sz w:val="22"/>
          <w:szCs w:val="22"/>
        </w:rPr>
        <w:t> </w:t>
      </w:r>
      <w:r w:rsidR="00A4427E" w:rsidRPr="00A4427E">
        <w:rPr>
          <w:rFonts w:ascii="Arial" w:eastAsia="Times New Roman" w:hAnsi="Arial" w:cs="Arial"/>
          <w:sz w:val="22"/>
          <w:szCs w:val="22"/>
        </w:rPr>
        <w:t>399</w:t>
      </w:r>
      <w:r w:rsidRPr="00A4427E">
        <w:rPr>
          <w:rFonts w:ascii="Arial" w:eastAsia="Times New Roman" w:hAnsi="Arial" w:cs="Arial"/>
          <w:sz w:val="22"/>
          <w:szCs w:val="22"/>
        </w:rPr>
        <w:t>.</w:t>
      </w:r>
      <w:r w:rsidR="00A4427E" w:rsidRPr="00A4427E">
        <w:rPr>
          <w:rFonts w:ascii="Arial" w:eastAsia="Times New Roman" w:hAnsi="Arial" w:cs="Arial"/>
          <w:sz w:val="22"/>
          <w:szCs w:val="22"/>
        </w:rPr>
        <w:t>79</w:t>
      </w:r>
      <w:r w:rsidRPr="00A4427E">
        <w:rPr>
          <w:rFonts w:ascii="Arial" w:eastAsia="Times New Roman" w:hAnsi="Arial" w:cs="Arial"/>
          <w:sz w:val="22"/>
          <w:szCs w:val="22"/>
        </w:rPr>
        <w:t> $ présentés ci-après et en autorise le déboursé :</w:t>
      </w:r>
    </w:p>
    <w:p w14:paraId="676D3BE0" w14:textId="77777777" w:rsidR="00C31096" w:rsidRDefault="00C31096" w:rsidP="0066157A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1"/>
        <w:gridCol w:w="2579"/>
        <w:gridCol w:w="1200"/>
        <w:gridCol w:w="1200"/>
      </w:tblGrid>
      <w:tr w:rsidR="00BC6865" w:rsidRPr="00BC6865" w14:paraId="09EB9A36" w14:textId="77777777" w:rsidTr="00BC6865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9D28" w14:textId="77777777" w:rsidR="00BC6865" w:rsidRPr="00BC6865" w:rsidRDefault="00BC6865" w:rsidP="00BC68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Liste des comptes à payer au 30 avril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D1C9" w14:textId="77777777" w:rsidR="00BC6865" w:rsidRPr="00BC6865" w:rsidRDefault="00BC6865" w:rsidP="00BC68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E615" w14:textId="77777777" w:rsidR="00BC6865" w:rsidRPr="00BC6865" w:rsidRDefault="00BC6865" w:rsidP="00BC68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C6865" w:rsidRPr="00BC6865" w14:paraId="426B5290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B05B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nom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6961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description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6B4E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montant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6A9A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</w:tr>
      <w:tr w:rsidR="00BC6865" w:rsidRPr="00BC6865" w14:paraId="78BE2092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3621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C6865">
              <w:rPr>
                <w:rFonts w:ascii="Arial" w:eastAsia="Times New Roman" w:hAnsi="Arial" w:cs="Arial"/>
                <w:sz w:val="20"/>
                <w:szCs w:val="20"/>
              </w:rPr>
              <w:t>Avizo</w:t>
            </w:r>
            <w:proofErr w:type="spellEnd"/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 Experts-Conseils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6555" w14:textId="62CF7242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honoraire</w:t>
            </w:r>
            <w:r w:rsidR="00234270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 professionnel</w:t>
            </w:r>
            <w:r w:rsidR="00234270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4373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1149,75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56E3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6865" w:rsidRPr="00BC6865" w14:paraId="6F3AA728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86A3" w14:textId="77777777" w:rsidR="00BC6865" w:rsidRPr="00BC6865" w:rsidRDefault="00BC6865" w:rsidP="00BC68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EFF6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honoraire professionnel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748D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3164,69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2A4E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4314,44</w:t>
            </w:r>
          </w:p>
        </w:tc>
      </w:tr>
      <w:tr w:rsidR="00BC6865" w:rsidRPr="00BC6865" w14:paraId="0302AAB4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ABE8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Julie Guilmain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BF37" w14:textId="4B5F4C88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honoraire professionnel</w:t>
            </w:r>
            <w:r w:rsidR="00234270">
              <w:rPr>
                <w:rFonts w:ascii="Arial" w:eastAsia="Times New Roman" w:hAnsi="Arial" w:cs="Arial"/>
                <w:sz w:val="20"/>
                <w:szCs w:val="20"/>
              </w:rPr>
              <w:t>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9C4F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850,81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824E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850,81</w:t>
            </w:r>
          </w:p>
        </w:tc>
      </w:tr>
      <w:tr w:rsidR="00BC6865" w:rsidRPr="00BC6865" w14:paraId="0932BF10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6FFE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FNX </w:t>
            </w:r>
            <w:proofErr w:type="spellStart"/>
            <w:r w:rsidRPr="00BC6865">
              <w:rPr>
                <w:rFonts w:ascii="Arial" w:eastAsia="Times New Roman" w:hAnsi="Arial" w:cs="Arial"/>
                <w:sz w:val="20"/>
                <w:szCs w:val="20"/>
              </w:rPr>
              <w:t>innov</w:t>
            </w:r>
            <w:proofErr w:type="spellEnd"/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 Inc.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2A63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honoraire professionnel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CA8A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1724,63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0146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1724,63</w:t>
            </w:r>
          </w:p>
        </w:tc>
      </w:tr>
      <w:tr w:rsidR="00BC6865" w:rsidRPr="00BC6865" w14:paraId="5161914D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7A1D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Comptoir Agricole Waterloo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984E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mélange B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C638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51,68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4309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51,68</w:t>
            </w:r>
          </w:p>
        </w:tc>
      </w:tr>
      <w:tr w:rsidR="00BC6865" w:rsidRPr="00BC6865" w14:paraId="777677F2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196E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Les pompes </w:t>
            </w:r>
            <w:proofErr w:type="spellStart"/>
            <w:r w:rsidRPr="00BC6865">
              <w:rPr>
                <w:rFonts w:ascii="Arial" w:eastAsia="Times New Roman" w:hAnsi="Arial" w:cs="Arial"/>
                <w:sz w:val="20"/>
                <w:szCs w:val="20"/>
              </w:rPr>
              <w:t>R.Fontaine</w:t>
            </w:r>
            <w:proofErr w:type="spellEnd"/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5E5D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C6865">
              <w:rPr>
                <w:rFonts w:ascii="Arial" w:eastAsia="Times New Roman" w:hAnsi="Arial" w:cs="Arial"/>
                <w:sz w:val="20"/>
                <w:szCs w:val="20"/>
              </w:rPr>
              <w:t>rép.usine</w:t>
            </w:r>
            <w:proofErr w:type="spellEnd"/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 filtration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E19E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294,08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16FB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294,08</w:t>
            </w:r>
          </w:p>
        </w:tc>
      </w:tr>
      <w:tr w:rsidR="00BC6865" w:rsidRPr="00BC6865" w14:paraId="7E812B30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6AD0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Paul Lussier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769E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frais de déplacement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690F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403C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6865" w:rsidRPr="00BC6865" w14:paraId="0F9311B2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D822" w14:textId="77777777" w:rsidR="00BC6865" w:rsidRPr="00BC6865" w:rsidRDefault="00BC6865" w:rsidP="00BC68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6865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frais de déplacement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AE94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2CF9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6865" w:rsidRPr="00BC6865" w14:paraId="66845A17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86D9" w14:textId="77777777" w:rsidR="00BC6865" w:rsidRPr="00BC6865" w:rsidRDefault="00BC6865" w:rsidP="00BC68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FA9D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frais de déplacement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3353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CC44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6865" w:rsidRPr="00BC6865" w14:paraId="457D3278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1B43" w14:textId="77777777" w:rsidR="00BC6865" w:rsidRPr="00BC6865" w:rsidRDefault="00BC6865" w:rsidP="00BC68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E3A8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frais de déplacement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89DC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90FD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6865" w:rsidRPr="00BC6865" w14:paraId="33903CC4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0978" w14:textId="77777777" w:rsidR="00BC6865" w:rsidRPr="00BC6865" w:rsidRDefault="00BC6865" w:rsidP="00BC68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45AA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frais de déplacement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7B5F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EBF1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</w:tr>
      <w:tr w:rsidR="00BC6865" w:rsidRPr="00BC6865" w14:paraId="7CCDBD51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F83B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C6865">
              <w:rPr>
                <w:rFonts w:ascii="Arial" w:eastAsia="Times New Roman" w:hAnsi="Arial" w:cs="Arial"/>
                <w:sz w:val="20"/>
                <w:szCs w:val="20"/>
              </w:rPr>
              <w:t>Emco</w:t>
            </w:r>
            <w:proofErr w:type="spellEnd"/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 Corporation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BEC8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asphalte froide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E636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1241,73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5A4B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1241,73</w:t>
            </w:r>
          </w:p>
        </w:tc>
      </w:tr>
      <w:tr w:rsidR="00BC6865" w:rsidRPr="00BC6865" w14:paraId="555AF827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D6F7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MRC Haute-Yamaska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BC64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avis de mutation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0924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887C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BC6865" w:rsidRPr="00BC6865" w14:paraId="618D5ADB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DACB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Ville de Waterloo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636D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entente incendie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49F3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24876,31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EB22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24876,31</w:t>
            </w:r>
          </w:p>
        </w:tc>
      </w:tr>
      <w:tr w:rsidR="00BC6865" w:rsidRPr="00BC6865" w14:paraId="10A5D24D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65CB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Hydro-Québec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D53E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9 rue du Moulin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83B8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34,96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D54D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6865" w:rsidRPr="00BC6865" w14:paraId="00A2F4CE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99F5" w14:textId="77777777" w:rsidR="00BC6865" w:rsidRPr="00BC6865" w:rsidRDefault="00BC6865" w:rsidP="00BC68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1882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usine eaux usées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F828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514,81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1AEF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6865" w:rsidRPr="00BC6865" w14:paraId="06C849B9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3C3C" w14:textId="77777777" w:rsidR="00BC6865" w:rsidRPr="00BC6865" w:rsidRDefault="00BC6865" w:rsidP="00BC68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8285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rue du Réservoir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FA8D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31,03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995C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6865" w:rsidRPr="00BC6865" w14:paraId="53A6243B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F5E1" w14:textId="77777777" w:rsidR="00BC6865" w:rsidRPr="00BC6865" w:rsidRDefault="00BC6865" w:rsidP="00BC68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9102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112 rue Principale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AC27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47,05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3760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6865" w:rsidRPr="00BC6865" w14:paraId="2CADF9D3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DAC7" w14:textId="77777777" w:rsidR="00BC6865" w:rsidRPr="00BC6865" w:rsidRDefault="00BC6865" w:rsidP="00BC68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DAFC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172 rue Principale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D574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1144,66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B02A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6865" w:rsidRPr="00BC6865" w14:paraId="509AB734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E0D5" w14:textId="77777777" w:rsidR="00BC6865" w:rsidRPr="00BC6865" w:rsidRDefault="00BC6865" w:rsidP="00BC68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024D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2020 </w:t>
            </w:r>
            <w:proofErr w:type="spellStart"/>
            <w:r w:rsidRPr="00BC6865">
              <w:rPr>
                <w:rFonts w:ascii="Arial" w:eastAsia="Times New Roman" w:hAnsi="Arial" w:cs="Arial"/>
                <w:sz w:val="20"/>
                <w:szCs w:val="20"/>
              </w:rPr>
              <w:t>ch.Jones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2349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1060,43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5CCB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6865" w:rsidRPr="00BC6865" w14:paraId="16E61EDC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2F77" w14:textId="77777777" w:rsidR="00BC6865" w:rsidRPr="00BC6865" w:rsidRDefault="00BC6865" w:rsidP="00BC68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BF73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rue du Réservoir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62BD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39,34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BCD6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2872,28</w:t>
            </w:r>
          </w:p>
        </w:tc>
      </w:tr>
      <w:tr w:rsidR="00BC6865" w:rsidRPr="00BC6865" w14:paraId="69C2ADD2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8B7B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C6865">
              <w:rPr>
                <w:rFonts w:ascii="Arial" w:eastAsia="Times New Roman" w:hAnsi="Arial" w:cs="Arial"/>
                <w:sz w:val="20"/>
                <w:szCs w:val="20"/>
              </w:rPr>
              <w:t>Plomb.M.Bélanger</w:t>
            </w:r>
            <w:proofErr w:type="spellEnd"/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 et  Fils Ltée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B1F3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C6865">
              <w:rPr>
                <w:rFonts w:ascii="Arial" w:eastAsia="Times New Roman" w:hAnsi="Arial" w:cs="Arial"/>
                <w:sz w:val="20"/>
                <w:szCs w:val="20"/>
              </w:rPr>
              <w:t>rép.usine</w:t>
            </w:r>
            <w:proofErr w:type="spellEnd"/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 filtration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5699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224,59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0294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224,59</w:t>
            </w:r>
          </w:p>
        </w:tc>
      </w:tr>
      <w:tr w:rsidR="00BC6865" w:rsidRPr="00BC6865" w14:paraId="04027018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4B1F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C6865">
              <w:rPr>
                <w:rFonts w:ascii="Arial" w:eastAsia="Times New Roman" w:hAnsi="Arial" w:cs="Arial"/>
                <w:sz w:val="20"/>
                <w:szCs w:val="20"/>
              </w:rPr>
              <w:t>Serv</w:t>
            </w:r>
            <w:proofErr w:type="spellEnd"/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BC6865">
              <w:rPr>
                <w:rFonts w:ascii="Arial" w:eastAsia="Times New Roman" w:hAnsi="Arial" w:cs="Arial"/>
                <w:sz w:val="20"/>
                <w:szCs w:val="20"/>
              </w:rPr>
              <w:t>R.Lussier</w:t>
            </w:r>
            <w:proofErr w:type="spellEnd"/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C6865">
              <w:rPr>
                <w:rFonts w:ascii="Arial" w:eastAsia="Times New Roman" w:hAnsi="Arial" w:cs="Arial"/>
                <w:sz w:val="20"/>
                <w:szCs w:val="20"/>
              </w:rPr>
              <w:t>Div.Déneig</w:t>
            </w:r>
            <w:proofErr w:type="spellEnd"/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CB70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sablage hivernal 2022-23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662B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620,87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81B3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6865" w:rsidRPr="00BC6865" w14:paraId="28B5219B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07CE" w14:textId="77777777" w:rsidR="00BC6865" w:rsidRPr="00BC6865" w:rsidRDefault="00BC6865" w:rsidP="00BC68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67CA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déneigement </w:t>
            </w:r>
            <w:proofErr w:type="spellStart"/>
            <w:r w:rsidRPr="00BC6865">
              <w:rPr>
                <w:rFonts w:ascii="Arial" w:eastAsia="Times New Roman" w:hAnsi="Arial" w:cs="Arial"/>
                <w:sz w:val="20"/>
                <w:szCs w:val="20"/>
              </w:rPr>
              <w:t>ch.du</w:t>
            </w:r>
            <w:proofErr w:type="spellEnd"/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 réservoir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9743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386,32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A7DF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1007,19</w:t>
            </w:r>
          </w:p>
        </w:tc>
      </w:tr>
      <w:tr w:rsidR="00BC6865" w:rsidRPr="00BC6865" w14:paraId="19CE09E6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059C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C6865">
              <w:rPr>
                <w:rFonts w:ascii="Arial" w:eastAsia="Times New Roman" w:hAnsi="Arial" w:cs="Arial"/>
                <w:sz w:val="20"/>
                <w:szCs w:val="20"/>
              </w:rPr>
              <w:t>Aquatech</w:t>
            </w:r>
            <w:proofErr w:type="spellEnd"/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0465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prise en charge eaux usées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5E8C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367,95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021E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6865" w:rsidRPr="00BC6865" w14:paraId="71394304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7D98" w14:textId="77777777" w:rsidR="00BC6865" w:rsidRPr="00BC6865" w:rsidRDefault="00BC6865" w:rsidP="00BC68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FD2C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prise en charge eau potable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495E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2156,73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6074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2524,68</w:t>
            </w:r>
          </w:p>
        </w:tc>
      </w:tr>
      <w:tr w:rsidR="00BC6865" w:rsidRPr="00BC6865" w14:paraId="3ACBAAD6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DA7A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DBR Informatique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5510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protection des données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F904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362,17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DCC0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6865" w:rsidRPr="00BC6865" w14:paraId="6C86EFA7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9B99" w14:textId="77777777" w:rsidR="00BC6865" w:rsidRPr="00BC6865" w:rsidRDefault="00BC6865" w:rsidP="00BC68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1DD6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protection des données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921B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689,81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D6EC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1051,98</w:t>
            </w:r>
          </w:p>
        </w:tc>
      </w:tr>
      <w:tr w:rsidR="00BC6865" w:rsidRPr="00BC6865" w14:paraId="517B832C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DB4C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VOX Avocat(e)s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AF60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honoraire professionnel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DBA0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9200,88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7C98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9200,88</w:t>
            </w:r>
          </w:p>
        </w:tc>
      </w:tr>
      <w:tr w:rsidR="00BC6865" w:rsidRPr="00BC6865" w14:paraId="77D81730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126B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Eurofins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47C5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analyse eaux usées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338C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277,09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59AE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6865" w:rsidRPr="00BC6865" w14:paraId="0A5367C9" w14:textId="77777777" w:rsidTr="00BC6865">
        <w:trPr>
          <w:trHeight w:val="270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885F" w14:textId="77777777" w:rsidR="00BC6865" w:rsidRPr="00BC6865" w:rsidRDefault="00BC6865" w:rsidP="00BC68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7429" w14:textId="77777777" w:rsidR="00BC6865" w:rsidRPr="00BC6865" w:rsidRDefault="00BC6865" w:rsidP="00BC68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 xml:space="preserve">analyse </w:t>
            </w:r>
            <w:proofErr w:type="spellStart"/>
            <w:r w:rsidRPr="00BC6865">
              <w:rPr>
                <w:rFonts w:ascii="Arial" w:eastAsia="Times New Roman" w:hAnsi="Arial" w:cs="Arial"/>
                <w:sz w:val="20"/>
                <w:szCs w:val="20"/>
              </w:rPr>
              <w:t>Essides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25F4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617,42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FF269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sz w:val="20"/>
                <w:szCs w:val="20"/>
              </w:rPr>
              <w:t>894,51</w:t>
            </w:r>
          </w:p>
        </w:tc>
      </w:tr>
      <w:tr w:rsidR="00BC6865" w:rsidRPr="00BC6865" w14:paraId="6206F8C6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41FE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868D" w14:textId="77777777" w:rsidR="00BC6865" w:rsidRPr="00BC6865" w:rsidRDefault="00BC6865" w:rsidP="00BC68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A623" w14:textId="77777777" w:rsidR="00BC6865" w:rsidRPr="00BC6865" w:rsidRDefault="00BC6865" w:rsidP="00BC68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8188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6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51399,79</w:t>
            </w:r>
          </w:p>
        </w:tc>
      </w:tr>
      <w:tr w:rsidR="00BC6865" w:rsidRPr="00BC6865" w14:paraId="191FEB32" w14:textId="77777777" w:rsidTr="00BC6865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7758B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53075" w14:textId="77777777" w:rsidR="00BC6865" w:rsidRPr="00BC6865" w:rsidRDefault="00BC6865" w:rsidP="00BC68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0E5F9" w14:textId="77777777" w:rsidR="00BC6865" w:rsidRPr="00BC6865" w:rsidRDefault="00BC6865" w:rsidP="00BC68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369D4" w14:textId="77777777" w:rsidR="00BC6865" w:rsidRPr="00BC6865" w:rsidRDefault="00BC6865" w:rsidP="00BC686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3D63D35D" w14:textId="77777777" w:rsidR="00E80127" w:rsidRDefault="00E80127" w:rsidP="0066157A">
      <w:pPr>
        <w:rPr>
          <w:rFonts w:ascii="Arial" w:eastAsia="Times New Roman" w:hAnsi="Arial" w:cs="Arial"/>
          <w:sz w:val="20"/>
          <w:szCs w:val="20"/>
        </w:rPr>
        <w:sectPr w:rsidR="00E80127" w:rsidSect="00AE23E9">
          <w:pgSz w:w="12240" w:h="20160" w:code="5"/>
          <w:pgMar w:top="2268" w:right="1418" w:bottom="1134" w:left="2495" w:header="709" w:footer="709" w:gutter="0"/>
          <w:cols w:space="708"/>
          <w:docGrid w:linePitch="360"/>
        </w:sectPr>
      </w:pPr>
    </w:p>
    <w:bookmarkEnd w:id="2"/>
    <w:bookmarkEnd w:id="4"/>
    <w:p w14:paraId="0ED40994" w14:textId="4F5C69BB" w:rsidR="003F3F53" w:rsidRDefault="00AC2B2B" w:rsidP="00177366">
      <w:pPr>
        <w:tabs>
          <w:tab w:val="left" w:pos="426"/>
        </w:tabs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7</w:t>
      </w:r>
      <w:r w:rsidR="003F3F53">
        <w:rPr>
          <w:rFonts w:ascii="Arial" w:eastAsia="Times New Roman" w:hAnsi="Arial" w:cs="Arial"/>
          <w:sz w:val="22"/>
          <w:szCs w:val="22"/>
        </w:rPr>
        <w:t>.</w:t>
      </w:r>
      <w:r w:rsidR="004F19CA">
        <w:rPr>
          <w:rFonts w:ascii="Arial" w:eastAsia="Times New Roman" w:hAnsi="Arial" w:cs="Arial"/>
          <w:sz w:val="22"/>
          <w:szCs w:val="22"/>
        </w:rPr>
        <w:t>5</w:t>
      </w:r>
      <w:r w:rsidR="003F3F53">
        <w:rPr>
          <w:rFonts w:ascii="Arial" w:eastAsia="Times New Roman" w:hAnsi="Arial" w:cs="Arial"/>
          <w:sz w:val="22"/>
          <w:szCs w:val="22"/>
        </w:rPr>
        <w:tab/>
        <w:t>Faits saillants du rapport financier au 31 décembre 20</w:t>
      </w:r>
      <w:r w:rsidR="004F19CA">
        <w:rPr>
          <w:rFonts w:ascii="Arial" w:eastAsia="Times New Roman" w:hAnsi="Arial" w:cs="Arial"/>
          <w:sz w:val="22"/>
          <w:szCs w:val="22"/>
        </w:rPr>
        <w:t>2</w:t>
      </w:r>
      <w:r w:rsidR="00BD5139">
        <w:rPr>
          <w:rFonts w:ascii="Arial" w:eastAsia="Times New Roman" w:hAnsi="Arial" w:cs="Arial"/>
          <w:sz w:val="22"/>
          <w:szCs w:val="22"/>
        </w:rPr>
        <w:t>2</w:t>
      </w:r>
      <w:r w:rsidR="003F3F53">
        <w:rPr>
          <w:rFonts w:ascii="Arial" w:eastAsia="Times New Roman" w:hAnsi="Arial" w:cs="Arial"/>
          <w:sz w:val="22"/>
          <w:szCs w:val="22"/>
        </w:rPr>
        <w:t>;</w:t>
      </w:r>
    </w:p>
    <w:p w14:paraId="7780366C" w14:textId="77777777" w:rsidR="000137DB" w:rsidRDefault="000137DB" w:rsidP="003F3F53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0CB4CE44" w14:textId="736E5E73" w:rsidR="003F3F53" w:rsidRDefault="003F3F53" w:rsidP="00A37A3A">
      <w:pPr>
        <w:pStyle w:val="Paragraphedeliste"/>
        <w:ind w:left="0" w:hanging="1843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20</w:t>
      </w:r>
      <w:r w:rsidR="007B15E1">
        <w:rPr>
          <w:rFonts w:ascii="Arial" w:eastAsia="Times New Roman" w:hAnsi="Arial" w:cs="Arial"/>
          <w:b/>
          <w:sz w:val="22"/>
          <w:szCs w:val="22"/>
        </w:rPr>
        <w:t>2</w:t>
      </w:r>
      <w:r w:rsidR="00830044">
        <w:rPr>
          <w:rFonts w:ascii="Arial" w:eastAsia="Times New Roman" w:hAnsi="Arial" w:cs="Arial"/>
          <w:b/>
          <w:sz w:val="22"/>
          <w:szCs w:val="22"/>
        </w:rPr>
        <w:t>3</w:t>
      </w:r>
      <w:r>
        <w:rPr>
          <w:rFonts w:ascii="Arial" w:eastAsia="Times New Roman" w:hAnsi="Arial" w:cs="Arial"/>
          <w:b/>
          <w:sz w:val="22"/>
          <w:szCs w:val="22"/>
        </w:rPr>
        <w:t>-0</w:t>
      </w:r>
      <w:r w:rsidR="007B15E1">
        <w:rPr>
          <w:rFonts w:ascii="Arial" w:eastAsia="Times New Roman" w:hAnsi="Arial" w:cs="Arial"/>
          <w:b/>
          <w:sz w:val="22"/>
          <w:szCs w:val="22"/>
        </w:rPr>
        <w:t>5</w:t>
      </w:r>
      <w:r>
        <w:rPr>
          <w:rFonts w:ascii="Arial" w:eastAsia="Times New Roman" w:hAnsi="Arial" w:cs="Arial"/>
          <w:b/>
          <w:sz w:val="22"/>
          <w:szCs w:val="22"/>
        </w:rPr>
        <w:t>-</w:t>
      </w:r>
      <w:r w:rsidR="007B15E1">
        <w:rPr>
          <w:rFonts w:ascii="Arial" w:eastAsia="Times New Roman" w:hAnsi="Arial" w:cs="Arial"/>
          <w:b/>
          <w:sz w:val="22"/>
          <w:szCs w:val="22"/>
        </w:rPr>
        <w:t>0</w:t>
      </w:r>
      <w:r w:rsidR="00830044">
        <w:rPr>
          <w:rFonts w:ascii="Arial" w:eastAsia="Times New Roman" w:hAnsi="Arial" w:cs="Arial"/>
          <w:b/>
          <w:sz w:val="22"/>
          <w:szCs w:val="22"/>
        </w:rPr>
        <w:t>6</w:t>
      </w:r>
      <w:r w:rsidR="005665C3">
        <w:rPr>
          <w:rFonts w:ascii="Arial" w:eastAsia="Times New Roman" w:hAnsi="Arial" w:cs="Arial"/>
          <w:b/>
          <w:sz w:val="22"/>
          <w:szCs w:val="22"/>
        </w:rPr>
        <w:t>1</w:t>
      </w:r>
      <w:r>
        <w:rPr>
          <w:rFonts w:ascii="Arial" w:eastAsia="Times New Roman" w:hAnsi="Arial" w:cs="Arial"/>
          <w:sz w:val="22"/>
          <w:szCs w:val="22"/>
        </w:rPr>
        <w:tab/>
      </w:r>
      <w:r w:rsidR="008D065C" w:rsidRPr="008D065C">
        <w:rPr>
          <w:rFonts w:ascii="Arial" w:eastAsia="Times New Roman" w:hAnsi="Arial" w:cs="Arial"/>
          <w:b/>
          <w:bCs/>
          <w:sz w:val="22"/>
          <w:szCs w:val="22"/>
        </w:rPr>
        <w:t xml:space="preserve">RAPPORT DES </w:t>
      </w:r>
      <w:r w:rsidRPr="008D065C">
        <w:rPr>
          <w:rFonts w:ascii="Arial" w:eastAsia="Times New Roman" w:hAnsi="Arial" w:cs="Arial"/>
          <w:b/>
          <w:bCs/>
          <w:sz w:val="22"/>
          <w:szCs w:val="22"/>
        </w:rPr>
        <w:t>FAITS SAILLANTS DU RAPPORT FINANCIER AU 31 DÉCEMBRE</w:t>
      </w:r>
      <w:r w:rsidRPr="003F3F53">
        <w:rPr>
          <w:rFonts w:ascii="Arial" w:eastAsia="Times New Roman" w:hAnsi="Arial" w:cs="Arial"/>
          <w:b/>
          <w:bCs/>
          <w:sz w:val="22"/>
          <w:szCs w:val="22"/>
        </w:rPr>
        <w:t xml:space="preserve"> 20</w:t>
      </w:r>
      <w:r w:rsidR="004F19CA"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BD5139">
        <w:rPr>
          <w:rFonts w:ascii="Arial" w:eastAsia="Times New Roman" w:hAnsi="Arial" w:cs="Arial"/>
          <w:b/>
          <w:bCs/>
          <w:sz w:val="22"/>
          <w:szCs w:val="22"/>
        </w:rPr>
        <w:t>2</w:t>
      </w:r>
      <w:r w:rsidRPr="003F3F53">
        <w:rPr>
          <w:rFonts w:ascii="Arial" w:eastAsia="Times New Roman" w:hAnsi="Arial" w:cs="Arial"/>
          <w:b/>
          <w:bCs/>
          <w:sz w:val="22"/>
          <w:szCs w:val="22"/>
        </w:rPr>
        <w:t>;</w:t>
      </w:r>
    </w:p>
    <w:p w14:paraId="0F59B217" w14:textId="77777777" w:rsidR="003F3F53" w:rsidRDefault="003F3F53" w:rsidP="003F3F53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7F11D659" w14:textId="77777777" w:rsidR="003F3F53" w:rsidRDefault="00B50CED" w:rsidP="00407218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Conformément à l’article 176.2.2 du Code municipal du Québec, le maire a le devoir de faire rapport aux citoyens des saillants du rapport financier et du rapport de l’auditeur indépendant.</w:t>
      </w:r>
    </w:p>
    <w:p w14:paraId="6A5904CC" w14:textId="77777777" w:rsidR="00B50CED" w:rsidRDefault="00B50CED" w:rsidP="00407218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7419F8AC" w14:textId="6A9F6F48" w:rsidR="00B50CED" w:rsidRDefault="00B50CED" w:rsidP="00407218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B50CED">
        <w:rPr>
          <w:rFonts w:ascii="Arial" w:eastAsia="Times New Roman" w:hAnsi="Arial" w:cs="Arial"/>
          <w:b/>
          <w:bCs/>
          <w:sz w:val="22"/>
          <w:szCs w:val="22"/>
        </w:rPr>
        <w:t>Le rapport de l’auditeur indépendant pour l’exercice se terminant au 31 décembre 20</w:t>
      </w:r>
      <w:r w:rsidR="004F19CA"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BD5139">
        <w:rPr>
          <w:rFonts w:ascii="Arial" w:eastAsia="Times New Roman" w:hAnsi="Arial" w:cs="Arial"/>
          <w:b/>
          <w:bCs/>
          <w:sz w:val="22"/>
          <w:szCs w:val="22"/>
        </w:rPr>
        <w:t>2</w:t>
      </w:r>
      <w:r>
        <w:rPr>
          <w:rFonts w:ascii="Arial" w:eastAsia="Times New Roman" w:hAnsi="Arial" w:cs="Arial"/>
          <w:b/>
          <w:bCs/>
          <w:sz w:val="22"/>
          <w:szCs w:val="22"/>
        </w:rPr>
        <w:t>;</w:t>
      </w:r>
    </w:p>
    <w:p w14:paraId="2365D446" w14:textId="77777777" w:rsidR="00610269" w:rsidRDefault="00610269" w:rsidP="00407218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148D4997" w14:textId="084C46FB" w:rsidR="00610269" w:rsidRPr="005813BF" w:rsidRDefault="00610269" w:rsidP="00407218">
      <w:pPr>
        <w:jc w:val="both"/>
        <w:rPr>
          <w:rFonts w:ascii="Arial" w:eastAsia="Times New Roman" w:hAnsi="Arial" w:cs="Arial"/>
          <w:sz w:val="22"/>
          <w:szCs w:val="22"/>
        </w:rPr>
      </w:pPr>
      <w:r w:rsidRPr="005813BF">
        <w:rPr>
          <w:rFonts w:ascii="Arial" w:eastAsia="Times New Roman" w:hAnsi="Arial" w:cs="Arial"/>
          <w:sz w:val="22"/>
          <w:szCs w:val="22"/>
        </w:rPr>
        <w:t>Les états financiers 20</w:t>
      </w:r>
      <w:r w:rsidR="004F19CA" w:rsidRPr="005813BF">
        <w:rPr>
          <w:rFonts w:ascii="Arial" w:eastAsia="Times New Roman" w:hAnsi="Arial" w:cs="Arial"/>
          <w:sz w:val="22"/>
          <w:szCs w:val="22"/>
        </w:rPr>
        <w:t>2</w:t>
      </w:r>
      <w:r w:rsidR="005813BF" w:rsidRPr="005813BF">
        <w:rPr>
          <w:rFonts w:ascii="Arial" w:eastAsia="Times New Roman" w:hAnsi="Arial" w:cs="Arial"/>
          <w:sz w:val="22"/>
          <w:szCs w:val="22"/>
        </w:rPr>
        <w:t>2</w:t>
      </w:r>
      <w:r w:rsidRPr="005813BF">
        <w:rPr>
          <w:rFonts w:ascii="Arial" w:eastAsia="Times New Roman" w:hAnsi="Arial" w:cs="Arial"/>
          <w:sz w:val="22"/>
          <w:szCs w:val="22"/>
        </w:rPr>
        <w:t xml:space="preserve"> ont été vérifiés par la firme de vérificateur externe </w:t>
      </w:r>
      <w:r w:rsidR="004F19CA" w:rsidRPr="005813BF">
        <w:rPr>
          <w:rFonts w:ascii="Arial" w:eastAsia="Times New Roman" w:hAnsi="Arial" w:cs="Arial"/>
          <w:sz w:val="22"/>
          <w:szCs w:val="22"/>
        </w:rPr>
        <w:t>Jérémy Joyal-Deslandes CPA Inc.</w:t>
      </w:r>
      <w:r w:rsidRPr="005813BF">
        <w:rPr>
          <w:rFonts w:ascii="Arial" w:eastAsia="Times New Roman" w:hAnsi="Arial" w:cs="Arial"/>
          <w:sz w:val="22"/>
          <w:szCs w:val="22"/>
        </w:rPr>
        <w:t xml:space="preserve"> société de comptables professionnels agrées et le rapport de l’auditeur indépendant a été déposé en séance </w:t>
      </w:r>
      <w:r w:rsidR="00893053" w:rsidRPr="005813BF">
        <w:rPr>
          <w:rFonts w:ascii="Arial" w:eastAsia="Times New Roman" w:hAnsi="Arial" w:cs="Arial"/>
          <w:sz w:val="22"/>
          <w:szCs w:val="22"/>
        </w:rPr>
        <w:t>régulière</w:t>
      </w:r>
      <w:r w:rsidRPr="005813BF">
        <w:rPr>
          <w:rFonts w:ascii="Arial" w:eastAsia="Times New Roman" w:hAnsi="Arial" w:cs="Arial"/>
          <w:sz w:val="22"/>
          <w:szCs w:val="22"/>
        </w:rPr>
        <w:t xml:space="preserve"> </w:t>
      </w:r>
      <w:r w:rsidR="004F19CA" w:rsidRPr="005813BF">
        <w:rPr>
          <w:rFonts w:ascii="Arial" w:eastAsia="Times New Roman" w:hAnsi="Arial" w:cs="Arial"/>
          <w:sz w:val="22"/>
          <w:szCs w:val="22"/>
        </w:rPr>
        <w:t>du</w:t>
      </w:r>
      <w:r w:rsidRPr="005813BF">
        <w:rPr>
          <w:rFonts w:ascii="Arial" w:eastAsia="Times New Roman" w:hAnsi="Arial" w:cs="Arial"/>
          <w:sz w:val="22"/>
          <w:szCs w:val="22"/>
        </w:rPr>
        <w:t xml:space="preserve"> </w:t>
      </w:r>
      <w:r w:rsidR="005813BF" w:rsidRPr="005813BF">
        <w:rPr>
          <w:rFonts w:ascii="Arial" w:eastAsia="Times New Roman" w:hAnsi="Arial" w:cs="Arial"/>
          <w:sz w:val="22"/>
          <w:szCs w:val="22"/>
        </w:rPr>
        <w:t>5</w:t>
      </w:r>
      <w:r w:rsidRPr="005813BF">
        <w:rPr>
          <w:rFonts w:ascii="Arial" w:eastAsia="Times New Roman" w:hAnsi="Arial" w:cs="Arial"/>
          <w:sz w:val="22"/>
          <w:szCs w:val="22"/>
        </w:rPr>
        <w:t xml:space="preserve"> avril 202</w:t>
      </w:r>
      <w:r w:rsidR="005813BF" w:rsidRPr="005813BF">
        <w:rPr>
          <w:rFonts w:ascii="Arial" w:eastAsia="Times New Roman" w:hAnsi="Arial" w:cs="Arial"/>
          <w:sz w:val="22"/>
          <w:szCs w:val="22"/>
        </w:rPr>
        <w:t>3</w:t>
      </w:r>
      <w:r w:rsidRPr="005813BF">
        <w:rPr>
          <w:rFonts w:ascii="Arial" w:eastAsia="Times New Roman" w:hAnsi="Arial" w:cs="Arial"/>
          <w:sz w:val="22"/>
          <w:szCs w:val="22"/>
        </w:rPr>
        <w:t xml:space="preserve"> de même que le document intitulé ‘’Rapport consolidé de l’exercice terminé le 31 décembre 20</w:t>
      </w:r>
      <w:r w:rsidR="004F19CA" w:rsidRPr="005813BF">
        <w:rPr>
          <w:rFonts w:ascii="Arial" w:eastAsia="Times New Roman" w:hAnsi="Arial" w:cs="Arial"/>
          <w:sz w:val="22"/>
          <w:szCs w:val="22"/>
        </w:rPr>
        <w:t>2</w:t>
      </w:r>
      <w:r w:rsidR="005813BF" w:rsidRPr="005813BF">
        <w:rPr>
          <w:rFonts w:ascii="Arial" w:eastAsia="Times New Roman" w:hAnsi="Arial" w:cs="Arial"/>
          <w:sz w:val="22"/>
          <w:szCs w:val="22"/>
        </w:rPr>
        <w:t>2</w:t>
      </w:r>
      <w:r w:rsidRPr="005813BF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2E4E09F3" w14:textId="77777777" w:rsidR="00B50CED" w:rsidRPr="005813BF" w:rsidRDefault="00B50CED" w:rsidP="00407218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02E071F8" w14:textId="03EC3367" w:rsidR="00B50CED" w:rsidRPr="005813BF" w:rsidRDefault="004F19CA" w:rsidP="00A31017">
      <w:pPr>
        <w:jc w:val="both"/>
        <w:rPr>
          <w:rFonts w:ascii="Arial" w:eastAsia="Times New Roman" w:hAnsi="Arial" w:cs="Arial"/>
          <w:sz w:val="22"/>
          <w:szCs w:val="22"/>
        </w:rPr>
      </w:pPr>
      <w:r w:rsidRPr="005813BF">
        <w:rPr>
          <w:rFonts w:ascii="Arial" w:eastAsia="Times New Roman" w:hAnsi="Arial" w:cs="Arial"/>
          <w:sz w:val="22"/>
          <w:szCs w:val="22"/>
        </w:rPr>
        <w:t>Nous avons effectué l’audit des états financiers de la municipalité de Warden, qui comprennent l’état de la situation financière au 31 décembre 202</w:t>
      </w:r>
      <w:r w:rsidR="005813BF" w:rsidRPr="005813BF">
        <w:rPr>
          <w:rFonts w:ascii="Arial" w:eastAsia="Times New Roman" w:hAnsi="Arial" w:cs="Arial"/>
          <w:sz w:val="22"/>
          <w:szCs w:val="22"/>
        </w:rPr>
        <w:t>2</w:t>
      </w:r>
      <w:r w:rsidRPr="005813BF">
        <w:rPr>
          <w:rFonts w:ascii="Arial" w:eastAsia="Times New Roman" w:hAnsi="Arial" w:cs="Arial"/>
          <w:sz w:val="22"/>
          <w:szCs w:val="22"/>
        </w:rPr>
        <w:t xml:space="preserve"> et les états </w:t>
      </w:r>
      <w:r w:rsidR="001E20E5" w:rsidRPr="005813BF">
        <w:rPr>
          <w:rFonts w:ascii="Arial" w:eastAsia="Times New Roman" w:hAnsi="Arial" w:cs="Arial"/>
          <w:sz w:val="22"/>
          <w:szCs w:val="22"/>
        </w:rPr>
        <w:t>des résultats, de la variation des actifs financiers nets ( de la dette nette) et des flux de trésorerie pour l’exercice terminé à cette date, ainsi que les notes complémentaires, y compris le résumé des principales méthodes comptables.</w:t>
      </w:r>
    </w:p>
    <w:p w14:paraId="1AE53D8B" w14:textId="6776ACA0" w:rsidR="001E20E5" w:rsidRPr="00BD5139" w:rsidRDefault="001E20E5" w:rsidP="00A31017">
      <w:pPr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14:paraId="4EC959A1" w14:textId="2207CF3B" w:rsidR="001E20E5" w:rsidRPr="005813BF" w:rsidRDefault="001E20E5" w:rsidP="00A31017">
      <w:pPr>
        <w:jc w:val="both"/>
        <w:rPr>
          <w:rFonts w:ascii="Arial" w:eastAsia="Times New Roman" w:hAnsi="Arial" w:cs="Arial"/>
          <w:sz w:val="22"/>
          <w:szCs w:val="22"/>
        </w:rPr>
      </w:pPr>
      <w:r w:rsidRPr="005813BF">
        <w:rPr>
          <w:rFonts w:ascii="Arial" w:eastAsia="Times New Roman" w:hAnsi="Arial" w:cs="Arial"/>
          <w:sz w:val="22"/>
          <w:szCs w:val="22"/>
        </w:rPr>
        <w:t>À notre avis, les états financiers ci-joints donnent, dans tous leurs aspects significatifs, une image fidèle de la situation financière de la municipalité de Warden au 31 décembre 202</w:t>
      </w:r>
      <w:r w:rsidR="005813BF" w:rsidRPr="005813BF">
        <w:rPr>
          <w:rFonts w:ascii="Arial" w:eastAsia="Times New Roman" w:hAnsi="Arial" w:cs="Arial"/>
          <w:sz w:val="22"/>
          <w:szCs w:val="22"/>
        </w:rPr>
        <w:t>2</w:t>
      </w:r>
      <w:r w:rsidRPr="005813BF">
        <w:rPr>
          <w:rFonts w:ascii="Arial" w:eastAsia="Times New Roman" w:hAnsi="Arial" w:cs="Arial"/>
          <w:sz w:val="22"/>
          <w:szCs w:val="22"/>
        </w:rPr>
        <w:t>, ainsi que des résultats de ses activités, de la variation de ses actifs financier</w:t>
      </w:r>
      <w:r w:rsidR="00234270">
        <w:rPr>
          <w:rFonts w:ascii="Arial" w:eastAsia="Times New Roman" w:hAnsi="Arial" w:cs="Arial"/>
          <w:sz w:val="22"/>
          <w:szCs w:val="22"/>
        </w:rPr>
        <w:t>s</w:t>
      </w:r>
      <w:r w:rsidRPr="005813BF">
        <w:rPr>
          <w:rFonts w:ascii="Arial" w:eastAsia="Times New Roman" w:hAnsi="Arial" w:cs="Arial"/>
          <w:sz w:val="22"/>
          <w:szCs w:val="22"/>
        </w:rPr>
        <w:t xml:space="preserve"> nets (sa dette nette) et de ses flux de trésorerie pour l’exercice terminé à cette date, conformément aux Normes comptables canadiennes pour le secteur public.</w:t>
      </w:r>
    </w:p>
    <w:p w14:paraId="25BF8B38" w14:textId="77777777" w:rsidR="001B7C52" w:rsidRDefault="001B7C52" w:rsidP="00B50CED">
      <w:pPr>
        <w:ind w:left="-993"/>
        <w:jc w:val="both"/>
        <w:rPr>
          <w:rFonts w:ascii="Arial" w:eastAsia="Times New Roman" w:hAnsi="Arial" w:cs="Arial"/>
          <w:sz w:val="22"/>
          <w:szCs w:val="22"/>
        </w:rPr>
      </w:pPr>
    </w:p>
    <w:p w14:paraId="404CA19C" w14:textId="77777777" w:rsidR="001B7C52" w:rsidRDefault="00A76D20" w:rsidP="00A31017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A76D20">
        <w:rPr>
          <w:rFonts w:ascii="Arial" w:eastAsia="Times New Roman" w:hAnsi="Arial" w:cs="Arial"/>
          <w:b/>
          <w:bCs/>
          <w:sz w:val="22"/>
          <w:szCs w:val="22"/>
        </w:rPr>
        <w:t>Revenus (Fonctionnement et investissement)</w:t>
      </w:r>
    </w:p>
    <w:p w14:paraId="56E0B556" w14:textId="77777777" w:rsidR="00A76D20" w:rsidRDefault="00A76D20" w:rsidP="00A76D20">
      <w:pPr>
        <w:ind w:left="1418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6F835AE6" w14:textId="2C1EFB77" w:rsidR="00A76D20" w:rsidRDefault="00A76D20" w:rsidP="00C31096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 w:rsidR="00A31017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A31017"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>Budget 20</w:t>
      </w:r>
      <w:r w:rsidR="004F19CA"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BD5139">
        <w:rPr>
          <w:rFonts w:ascii="Arial" w:eastAsia="Times New Roman" w:hAnsi="Arial" w:cs="Arial"/>
          <w:b/>
          <w:bCs/>
          <w:sz w:val="22"/>
          <w:szCs w:val="22"/>
        </w:rPr>
        <w:t>2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  <w:t>Réalisations 20</w:t>
      </w:r>
      <w:r w:rsidR="004F19CA"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BD5139">
        <w:rPr>
          <w:rFonts w:ascii="Arial" w:eastAsia="Times New Roman" w:hAnsi="Arial" w:cs="Arial"/>
          <w:b/>
          <w:bCs/>
          <w:sz w:val="22"/>
          <w:szCs w:val="22"/>
        </w:rPr>
        <w:t>2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</w:p>
    <w:p w14:paraId="1D431348" w14:textId="411A1F58" w:rsidR="00A76D20" w:rsidRPr="005813BF" w:rsidRDefault="00A76D20" w:rsidP="00A31017">
      <w:pPr>
        <w:jc w:val="both"/>
        <w:rPr>
          <w:rFonts w:ascii="Arial" w:eastAsia="Times New Roman" w:hAnsi="Arial" w:cs="Arial"/>
          <w:sz w:val="22"/>
          <w:szCs w:val="22"/>
        </w:rPr>
      </w:pPr>
      <w:r w:rsidRPr="005813BF">
        <w:rPr>
          <w:rFonts w:ascii="Arial" w:eastAsia="Times New Roman" w:hAnsi="Arial" w:cs="Arial"/>
          <w:sz w:val="22"/>
          <w:szCs w:val="22"/>
        </w:rPr>
        <w:t>Revenus de taxes</w:t>
      </w:r>
      <w:r w:rsidRPr="005813BF">
        <w:rPr>
          <w:rFonts w:ascii="Arial" w:eastAsia="Times New Roman" w:hAnsi="Arial" w:cs="Arial"/>
          <w:sz w:val="22"/>
          <w:szCs w:val="22"/>
        </w:rPr>
        <w:tab/>
      </w:r>
      <w:r w:rsidR="00A31017" w:rsidRPr="005813BF">
        <w:rPr>
          <w:rFonts w:ascii="Arial" w:eastAsia="Times New Roman" w:hAnsi="Arial" w:cs="Arial"/>
          <w:sz w:val="22"/>
          <w:szCs w:val="22"/>
        </w:rPr>
        <w:t xml:space="preserve">         </w:t>
      </w:r>
      <w:r w:rsidR="001E20E5" w:rsidRPr="005813BF">
        <w:rPr>
          <w:rFonts w:ascii="Arial" w:eastAsia="Times New Roman" w:hAnsi="Arial" w:cs="Arial"/>
          <w:sz w:val="22"/>
          <w:szCs w:val="22"/>
        </w:rPr>
        <w:t xml:space="preserve"> </w:t>
      </w:r>
      <w:r w:rsidR="00A31017" w:rsidRPr="005813BF">
        <w:rPr>
          <w:rFonts w:ascii="Arial" w:eastAsia="Times New Roman" w:hAnsi="Arial" w:cs="Arial"/>
          <w:sz w:val="22"/>
          <w:szCs w:val="22"/>
        </w:rPr>
        <w:t xml:space="preserve"> </w:t>
      </w:r>
      <w:r w:rsidR="007D4B13">
        <w:rPr>
          <w:rFonts w:ascii="Arial" w:eastAsia="Times New Roman" w:hAnsi="Arial" w:cs="Arial"/>
          <w:sz w:val="22"/>
          <w:szCs w:val="22"/>
        </w:rPr>
        <w:t xml:space="preserve">   </w:t>
      </w:r>
      <w:r w:rsidR="00A31017" w:rsidRPr="005813BF">
        <w:rPr>
          <w:rFonts w:ascii="Arial" w:eastAsia="Times New Roman" w:hAnsi="Arial" w:cs="Arial"/>
          <w:sz w:val="22"/>
          <w:szCs w:val="22"/>
        </w:rPr>
        <w:t xml:space="preserve"> </w:t>
      </w:r>
      <w:r w:rsidR="001F3CBC" w:rsidRPr="005813BF">
        <w:rPr>
          <w:rFonts w:ascii="Arial" w:eastAsia="Times New Roman" w:hAnsi="Arial" w:cs="Arial"/>
          <w:sz w:val="22"/>
          <w:szCs w:val="22"/>
        </w:rPr>
        <w:t>4</w:t>
      </w:r>
      <w:r w:rsidR="005813BF" w:rsidRPr="005813BF">
        <w:rPr>
          <w:rFonts w:ascii="Arial" w:eastAsia="Times New Roman" w:hAnsi="Arial" w:cs="Arial"/>
          <w:sz w:val="22"/>
          <w:szCs w:val="22"/>
        </w:rPr>
        <w:t>99</w:t>
      </w:r>
      <w:r w:rsidR="00A57836" w:rsidRPr="005813BF">
        <w:rPr>
          <w:rFonts w:ascii="Arial" w:eastAsia="Times New Roman" w:hAnsi="Arial" w:cs="Arial"/>
          <w:sz w:val="22"/>
          <w:szCs w:val="22"/>
        </w:rPr>
        <w:t> </w:t>
      </w:r>
      <w:r w:rsidR="005813BF" w:rsidRPr="005813BF">
        <w:rPr>
          <w:rFonts w:ascii="Arial" w:eastAsia="Times New Roman" w:hAnsi="Arial" w:cs="Arial"/>
          <w:sz w:val="22"/>
          <w:szCs w:val="22"/>
        </w:rPr>
        <w:t>454</w:t>
      </w:r>
      <w:r w:rsidR="00A57836" w:rsidRPr="005813BF">
        <w:rPr>
          <w:rFonts w:ascii="Arial" w:eastAsia="Times New Roman" w:hAnsi="Arial" w:cs="Arial"/>
          <w:sz w:val="22"/>
          <w:szCs w:val="22"/>
        </w:rPr>
        <w:tab/>
      </w:r>
      <w:r w:rsidR="00A57836" w:rsidRPr="005813BF">
        <w:rPr>
          <w:rFonts w:ascii="Arial" w:eastAsia="Times New Roman" w:hAnsi="Arial" w:cs="Arial"/>
          <w:sz w:val="22"/>
          <w:szCs w:val="22"/>
        </w:rPr>
        <w:tab/>
      </w:r>
      <w:r w:rsidR="00A57836" w:rsidRPr="005813BF">
        <w:rPr>
          <w:rFonts w:ascii="Arial" w:eastAsia="Times New Roman" w:hAnsi="Arial" w:cs="Arial"/>
          <w:sz w:val="22"/>
          <w:szCs w:val="22"/>
        </w:rPr>
        <w:tab/>
      </w:r>
      <w:r w:rsidR="005813BF" w:rsidRPr="005813BF">
        <w:rPr>
          <w:rFonts w:ascii="Arial" w:eastAsia="Times New Roman" w:hAnsi="Arial" w:cs="Arial"/>
          <w:sz w:val="22"/>
          <w:szCs w:val="22"/>
        </w:rPr>
        <w:t>514</w:t>
      </w:r>
      <w:r w:rsidR="00A57836" w:rsidRPr="005813BF">
        <w:rPr>
          <w:rFonts w:ascii="Arial" w:eastAsia="Times New Roman" w:hAnsi="Arial" w:cs="Arial"/>
          <w:sz w:val="22"/>
          <w:szCs w:val="22"/>
        </w:rPr>
        <w:t xml:space="preserve"> </w:t>
      </w:r>
      <w:r w:rsidR="005813BF" w:rsidRPr="005813BF">
        <w:rPr>
          <w:rFonts w:ascii="Arial" w:eastAsia="Times New Roman" w:hAnsi="Arial" w:cs="Arial"/>
          <w:sz w:val="22"/>
          <w:szCs w:val="22"/>
        </w:rPr>
        <w:t>149</w:t>
      </w:r>
    </w:p>
    <w:p w14:paraId="31477006" w14:textId="6B6B7304" w:rsidR="00A76D20" w:rsidRPr="005813BF" w:rsidRDefault="00A76D20" w:rsidP="00A31017">
      <w:pPr>
        <w:jc w:val="both"/>
        <w:rPr>
          <w:rFonts w:ascii="Arial" w:eastAsia="Times New Roman" w:hAnsi="Arial" w:cs="Arial"/>
          <w:sz w:val="22"/>
          <w:szCs w:val="22"/>
        </w:rPr>
      </w:pPr>
      <w:r w:rsidRPr="005813BF">
        <w:rPr>
          <w:rFonts w:ascii="Arial" w:eastAsia="Times New Roman" w:hAnsi="Arial" w:cs="Arial"/>
          <w:sz w:val="22"/>
          <w:szCs w:val="22"/>
        </w:rPr>
        <w:t>Transferts</w:t>
      </w:r>
      <w:r w:rsidRPr="005813BF">
        <w:rPr>
          <w:rFonts w:ascii="Arial" w:eastAsia="Times New Roman" w:hAnsi="Arial" w:cs="Arial"/>
          <w:sz w:val="22"/>
          <w:szCs w:val="22"/>
        </w:rPr>
        <w:tab/>
      </w:r>
      <w:r w:rsidRPr="005813BF">
        <w:rPr>
          <w:rFonts w:ascii="Arial" w:eastAsia="Times New Roman" w:hAnsi="Arial" w:cs="Arial"/>
          <w:sz w:val="22"/>
          <w:szCs w:val="22"/>
        </w:rPr>
        <w:tab/>
      </w:r>
      <w:r w:rsidRPr="005813BF">
        <w:rPr>
          <w:rFonts w:ascii="Arial" w:eastAsia="Times New Roman" w:hAnsi="Arial" w:cs="Arial"/>
          <w:sz w:val="22"/>
          <w:szCs w:val="22"/>
        </w:rPr>
        <w:tab/>
      </w:r>
      <w:r w:rsidR="007D4B13">
        <w:rPr>
          <w:rFonts w:ascii="Arial" w:eastAsia="Times New Roman" w:hAnsi="Arial" w:cs="Arial"/>
          <w:sz w:val="22"/>
          <w:szCs w:val="22"/>
        </w:rPr>
        <w:t xml:space="preserve">   </w:t>
      </w:r>
      <w:r w:rsidR="001E20E5" w:rsidRPr="005813BF">
        <w:rPr>
          <w:rFonts w:ascii="Arial" w:eastAsia="Times New Roman" w:hAnsi="Arial" w:cs="Arial"/>
          <w:sz w:val="22"/>
          <w:szCs w:val="22"/>
        </w:rPr>
        <w:t xml:space="preserve">  </w:t>
      </w:r>
      <w:r w:rsidR="005813BF" w:rsidRPr="005813BF">
        <w:rPr>
          <w:rFonts w:ascii="Arial" w:eastAsia="Times New Roman" w:hAnsi="Arial" w:cs="Arial"/>
          <w:sz w:val="22"/>
          <w:szCs w:val="22"/>
        </w:rPr>
        <w:t>15</w:t>
      </w:r>
      <w:r w:rsidR="00A57836" w:rsidRPr="005813BF">
        <w:rPr>
          <w:rFonts w:ascii="Arial" w:eastAsia="Times New Roman" w:hAnsi="Arial" w:cs="Arial"/>
          <w:sz w:val="22"/>
          <w:szCs w:val="22"/>
        </w:rPr>
        <w:t> </w:t>
      </w:r>
      <w:r w:rsidR="005813BF" w:rsidRPr="005813BF">
        <w:rPr>
          <w:rFonts w:ascii="Arial" w:eastAsia="Times New Roman" w:hAnsi="Arial" w:cs="Arial"/>
          <w:sz w:val="22"/>
          <w:szCs w:val="22"/>
        </w:rPr>
        <w:t>323</w:t>
      </w:r>
      <w:r w:rsidR="00A57836" w:rsidRPr="005813BF">
        <w:rPr>
          <w:rFonts w:ascii="Arial" w:eastAsia="Times New Roman" w:hAnsi="Arial" w:cs="Arial"/>
          <w:sz w:val="22"/>
          <w:szCs w:val="22"/>
        </w:rPr>
        <w:tab/>
      </w:r>
      <w:r w:rsidR="00A57836" w:rsidRPr="005813BF">
        <w:rPr>
          <w:rFonts w:ascii="Arial" w:eastAsia="Times New Roman" w:hAnsi="Arial" w:cs="Arial"/>
          <w:sz w:val="22"/>
          <w:szCs w:val="22"/>
        </w:rPr>
        <w:tab/>
      </w:r>
      <w:r w:rsidR="001F3CBC" w:rsidRPr="005813BF">
        <w:rPr>
          <w:rFonts w:ascii="Arial" w:eastAsia="Times New Roman" w:hAnsi="Arial" w:cs="Arial"/>
          <w:sz w:val="22"/>
          <w:szCs w:val="22"/>
        </w:rPr>
        <w:t xml:space="preserve">        </w:t>
      </w:r>
      <w:r w:rsidR="00C969F5" w:rsidRPr="005813BF">
        <w:rPr>
          <w:rFonts w:ascii="Arial" w:eastAsia="Times New Roman" w:hAnsi="Arial" w:cs="Arial"/>
          <w:sz w:val="22"/>
          <w:szCs w:val="22"/>
        </w:rPr>
        <w:t xml:space="preserve"> </w:t>
      </w:r>
      <w:r w:rsidR="00667EA6">
        <w:rPr>
          <w:rFonts w:ascii="Arial" w:eastAsia="Times New Roman" w:hAnsi="Arial" w:cs="Arial"/>
          <w:sz w:val="22"/>
          <w:szCs w:val="22"/>
        </w:rPr>
        <w:t xml:space="preserve">   3</w:t>
      </w:r>
      <w:r w:rsidR="005813BF" w:rsidRPr="005813BF">
        <w:rPr>
          <w:rFonts w:ascii="Arial" w:eastAsia="Times New Roman" w:hAnsi="Arial" w:cs="Arial"/>
          <w:sz w:val="22"/>
          <w:szCs w:val="22"/>
        </w:rPr>
        <w:t xml:space="preserve">23 </w:t>
      </w:r>
      <w:r w:rsidR="00667EA6">
        <w:rPr>
          <w:rFonts w:ascii="Arial" w:eastAsia="Times New Roman" w:hAnsi="Arial" w:cs="Arial"/>
          <w:sz w:val="22"/>
          <w:szCs w:val="22"/>
        </w:rPr>
        <w:t>301</w:t>
      </w:r>
    </w:p>
    <w:p w14:paraId="1CA158DE" w14:textId="29FE4577" w:rsidR="00A76D20" w:rsidRPr="005813BF" w:rsidRDefault="00A76D20" w:rsidP="00A31017">
      <w:pPr>
        <w:jc w:val="both"/>
        <w:rPr>
          <w:rFonts w:ascii="Arial" w:eastAsia="Times New Roman" w:hAnsi="Arial" w:cs="Arial"/>
          <w:sz w:val="22"/>
          <w:szCs w:val="22"/>
        </w:rPr>
      </w:pPr>
      <w:r w:rsidRPr="005813BF">
        <w:rPr>
          <w:rFonts w:ascii="Arial" w:eastAsia="Times New Roman" w:hAnsi="Arial" w:cs="Arial"/>
          <w:sz w:val="22"/>
          <w:szCs w:val="22"/>
        </w:rPr>
        <w:t>Services rendus</w:t>
      </w:r>
      <w:r w:rsidRPr="005813BF">
        <w:rPr>
          <w:rFonts w:ascii="Arial" w:eastAsia="Times New Roman" w:hAnsi="Arial" w:cs="Arial"/>
          <w:sz w:val="22"/>
          <w:szCs w:val="22"/>
        </w:rPr>
        <w:tab/>
      </w:r>
      <w:r w:rsidRPr="005813BF">
        <w:rPr>
          <w:rFonts w:ascii="Arial" w:eastAsia="Times New Roman" w:hAnsi="Arial" w:cs="Arial"/>
          <w:sz w:val="22"/>
          <w:szCs w:val="22"/>
        </w:rPr>
        <w:tab/>
        <w:t xml:space="preserve">     </w:t>
      </w:r>
      <w:r w:rsidR="001E20E5" w:rsidRPr="005813BF">
        <w:rPr>
          <w:rFonts w:ascii="Arial" w:eastAsia="Times New Roman" w:hAnsi="Arial" w:cs="Arial"/>
          <w:sz w:val="22"/>
          <w:szCs w:val="22"/>
        </w:rPr>
        <w:t xml:space="preserve"> </w:t>
      </w:r>
      <w:r w:rsidRPr="005813BF">
        <w:rPr>
          <w:rFonts w:ascii="Arial" w:eastAsia="Times New Roman" w:hAnsi="Arial" w:cs="Arial"/>
          <w:sz w:val="22"/>
          <w:szCs w:val="22"/>
        </w:rPr>
        <w:t xml:space="preserve"> </w:t>
      </w:r>
      <w:r w:rsidR="00A57836" w:rsidRPr="005813BF">
        <w:rPr>
          <w:rFonts w:ascii="Arial" w:eastAsia="Times New Roman" w:hAnsi="Arial" w:cs="Arial"/>
          <w:sz w:val="22"/>
          <w:szCs w:val="22"/>
        </w:rPr>
        <w:tab/>
      </w:r>
      <w:r w:rsidR="00A57836" w:rsidRPr="005813BF">
        <w:rPr>
          <w:rFonts w:ascii="Arial" w:eastAsia="Times New Roman" w:hAnsi="Arial" w:cs="Arial"/>
          <w:sz w:val="22"/>
          <w:szCs w:val="22"/>
        </w:rPr>
        <w:tab/>
      </w:r>
      <w:r w:rsidR="00A57836" w:rsidRPr="005813BF">
        <w:rPr>
          <w:rFonts w:ascii="Arial" w:eastAsia="Times New Roman" w:hAnsi="Arial" w:cs="Arial"/>
          <w:sz w:val="22"/>
          <w:szCs w:val="22"/>
        </w:rPr>
        <w:tab/>
        <w:t xml:space="preserve">    </w:t>
      </w:r>
      <w:r w:rsidR="001E20E5" w:rsidRPr="005813BF">
        <w:rPr>
          <w:rFonts w:ascii="Arial" w:eastAsia="Times New Roman" w:hAnsi="Arial" w:cs="Arial"/>
          <w:sz w:val="22"/>
          <w:szCs w:val="22"/>
        </w:rPr>
        <w:t xml:space="preserve">  </w:t>
      </w:r>
      <w:r w:rsidR="001F3CBC" w:rsidRPr="005813BF">
        <w:rPr>
          <w:rFonts w:ascii="Arial" w:eastAsia="Times New Roman" w:hAnsi="Arial" w:cs="Arial"/>
          <w:sz w:val="22"/>
          <w:szCs w:val="22"/>
        </w:rPr>
        <w:t xml:space="preserve">            </w:t>
      </w:r>
      <w:r w:rsidR="001E20E5" w:rsidRPr="005813BF">
        <w:rPr>
          <w:rFonts w:ascii="Arial" w:eastAsia="Times New Roman" w:hAnsi="Arial" w:cs="Arial"/>
          <w:sz w:val="22"/>
          <w:szCs w:val="22"/>
        </w:rPr>
        <w:t xml:space="preserve"> </w:t>
      </w:r>
      <w:r w:rsidR="005813BF" w:rsidRPr="005813BF">
        <w:rPr>
          <w:rFonts w:ascii="Arial" w:eastAsia="Times New Roman" w:hAnsi="Arial" w:cs="Arial"/>
          <w:sz w:val="22"/>
          <w:szCs w:val="22"/>
        </w:rPr>
        <w:t>340</w:t>
      </w:r>
    </w:p>
    <w:p w14:paraId="74DB0972" w14:textId="74A082A2" w:rsidR="00A76D20" w:rsidRPr="005813BF" w:rsidRDefault="00A76D20" w:rsidP="00A31017">
      <w:pPr>
        <w:jc w:val="both"/>
        <w:rPr>
          <w:rFonts w:ascii="Arial" w:eastAsia="Times New Roman" w:hAnsi="Arial" w:cs="Arial"/>
          <w:sz w:val="22"/>
          <w:szCs w:val="22"/>
        </w:rPr>
      </w:pPr>
      <w:r w:rsidRPr="005813BF">
        <w:rPr>
          <w:rFonts w:ascii="Arial" w:eastAsia="Times New Roman" w:hAnsi="Arial" w:cs="Arial"/>
          <w:sz w:val="22"/>
          <w:szCs w:val="22"/>
        </w:rPr>
        <w:t>Imposition de droits</w:t>
      </w:r>
      <w:r w:rsidRPr="005813BF">
        <w:rPr>
          <w:rFonts w:ascii="Arial" w:eastAsia="Times New Roman" w:hAnsi="Arial" w:cs="Arial"/>
          <w:sz w:val="22"/>
          <w:szCs w:val="22"/>
        </w:rPr>
        <w:tab/>
        <w:t xml:space="preserve">   </w:t>
      </w:r>
      <w:r w:rsidR="00A31017" w:rsidRPr="005813BF">
        <w:rPr>
          <w:rFonts w:ascii="Arial" w:eastAsia="Times New Roman" w:hAnsi="Arial" w:cs="Arial"/>
          <w:sz w:val="22"/>
          <w:szCs w:val="22"/>
        </w:rPr>
        <w:t xml:space="preserve">           </w:t>
      </w:r>
      <w:r w:rsidR="007D4B13">
        <w:rPr>
          <w:rFonts w:ascii="Arial" w:eastAsia="Times New Roman" w:hAnsi="Arial" w:cs="Arial"/>
          <w:sz w:val="22"/>
          <w:szCs w:val="22"/>
        </w:rPr>
        <w:t xml:space="preserve">   </w:t>
      </w:r>
      <w:r w:rsidR="00A31017" w:rsidRPr="005813BF">
        <w:rPr>
          <w:rFonts w:ascii="Arial" w:eastAsia="Times New Roman" w:hAnsi="Arial" w:cs="Arial"/>
          <w:sz w:val="22"/>
          <w:szCs w:val="22"/>
        </w:rPr>
        <w:t xml:space="preserve"> </w:t>
      </w:r>
      <w:r w:rsidRPr="005813BF">
        <w:rPr>
          <w:rFonts w:ascii="Arial" w:eastAsia="Times New Roman" w:hAnsi="Arial" w:cs="Arial"/>
          <w:sz w:val="22"/>
          <w:szCs w:val="22"/>
        </w:rPr>
        <w:t xml:space="preserve"> </w:t>
      </w:r>
      <w:r w:rsidR="005813BF" w:rsidRPr="005813BF">
        <w:rPr>
          <w:rFonts w:ascii="Arial" w:eastAsia="Times New Roman" w:hAnsi="Arial" w:cs="Arial"/>
          <w:sz w:val="22"/>
          <w:szCs w:val="22"/>
        </w:rPr>
        <w:t>9</w:t>
      </w:r>
      <w:r w:rsidR="00A57836" w:rsidRPr="005813BF">
        <w:rPr>
          <w:rFonts w:ascii="Arial" w:eastAsia="Times New Roman" w:hAnsi="Arial" w:cs="Arial"/>
          <w:sz w:val="22"/>
          <w:szCs w:val="22"/>
        </w:rPr>
        <w:t> </w:t>
      </w:r>
      <w:r w:rsidR="005813BF" w:rsidRPr="005813BF">
        <w:rPr>
          <w:rFonts w:ascii="Arial" w:eastAsia="Times New Roman" w:hAnsi="Arial" w:cs="Arial"/>
          <w:sz w:val="22"/>
          <w:szCs w:val="22"/>
        </w:rPr>
        <w:t>000</w:t>
      </w:r>
      <w:r w:rsidR="00A57836" w:rsidRPr="005813BF">
        <w:rPr>
          <w:rFonts w:ascii="Arial" w:eastAsia="Times New Roman" w:hAnsi="Arial" w:cs="Arial"/>
          <w:sz w:val="22"/>
          <w:szCs w:val="22"/>
        </w:rPr>
        <w:tab/>
      </w:r>
      <w:r w:rsidR="00A57836" w:rsidRPr="005813BF">
        <w:rPr>
          <w:rFonts w:ascii="Arial" w:eastAsia="Times New Roman" w:hAnsi="Arial" w:cs="Arial"/>
          <w:sz w:val="22"/>
          <w:szCs w:val="22"/>
        </w:rPr>
        <w:tab/>
      </w:r>
      <w:r w:rsidR="00A57836" w:rsidRPr="005813BF">
        <w:rPr>
          <w:rFonts w:ascii="Arial" w:eastAsia="Times New Roman" w:hAnsi="Arial" w:cs="Arial"/>
          <w:sz w:val="22"/>
          <w:szCs w:val="22"/>
        </w:rPr>
        <w:tab/>
        <w:t xml:space="preserve">  </w:t>
      </w:r>
      <w:r w:rsidR="005813BF" w:rsidRPr="005813BF">
        <w:rPr>
          <w:rFonts w:ascii="Arial" w:eastAsia="Times New Roman" w:hAnsi="Arial" w:cs="Arial"/>
          <w:sz w:val="22"/>
          <w:szCs w:val="22"/>
        </w:rPr>
        <w:t>1</w:t>
      </w:r>
      <w:r w:rsidR="001F3CBC" w:rsidRPr="005813BF">
        <w:rPr>
          <w:rFonts w:ascii="Arial" w:eastAsia="Times New Roman" w:hAnsi="Arial" w:cs="Arial"/>
          <w:sz w:val="22"/>
          <w:szCs w:val="22"/>
        </w:rPr>
        <w:t>6</w:t>
      </w:r>
      <w:r w:rsidR="00A57836" w:rsidRPr="005813BF">
        <w:rPr>
          <w:rFonts w:ascii="Arial" w:eastAsia="Times New Roman" w:hAnsi="Arial" w:cs="Arial"/>
          <w:sz w:val="22"/>
          <w:szCs w:val="22"/>
        </w:rPr>
        <w:t xml:space="preserve"> </w:t>
      </w:r>
      <w:r w:rsidR="005813BF" w:rsidRPr="005813BF">
        <w:rPr>
          <w:rFonts w:ascii="Arial" w:eastAsia="Times New Roman" w:hAnsi="Arial" w:cs="Arial"/>
          <w:sz w:val="22"/>
          <w:szCs w:val="22"/>
        </w:rPr>
        <w:t>746</w:t>
      </w:r>
    </w:p>
    <w:p w14:paraId="12066196" w14:textId="45E9C238" w:rsidR="00A76D20" w:rsidRPr="005813BF" w:rsidRDefault="00A76D20" w:rsidP="00A31017">
      <w:pPr>
        <w:jc w:val="both"/>
        <w:rPr>
          <w:rFonts w:ascii="Arial" w:eastAsia="Times New Roman" w:hAnsi="Arial" w:cs="Arial"/>
          <w:sz w:val="22"/>
          <w:szCs w:val="22"/>
        </w:rPr>
      </w:pPr>
      <w:r w:rsidRPr="005813BF">
        <w:rPr>
          <w:rFonts w:ascii="Arial" w:eastAsia="Times New Roman" w:hAnsi="Arial" w:cs="Arial"/>
          <w:sz w:val="22"/>
          <w:szCs w:val="22"/>
        </w:rPr>
        <w:t>Amendes et pénalités</w:t>
      </w:r>
      <w:r w:rsidRPr="005813BF">
        <w:rPr>
          <w:rFonts w:ascii="Arial" w:eastAsia="Times New Roman" w:hAnsi="Arial" w:cs="Arial"/>
          <w:sz w:val="22"/>
          <w:szCs w:val="22"/>
        </w:rPr>
        <w:tab/>
        <w:t xml:space="preserve">   </w:t>
      </w:r>
      <w:r w:rsidR="00A31017" w:rsidRPr="005813BF">
        <w:rPr>
          <w:rFonts w:ascii="Arial" w:eastAsia="Times New Roman" w:hAnsi="Arial" w:cs="Arial"/>
          <w:sz w:val="22"/>
          <w:szCs w:val="22"/>
        </w:rPr>
        <w:t xml:space="preserve">           </w:t>
      </w:r>
      <w:r w:rsidR="001F3CBC" w:rsidRPr="005813BF">
        <w:rPr>
          <w:rFonts w:ascii="Arial" w:eastAsia="Times New Roman" w:hAnsi="Arial" w:cs="Arial"/>
          <w:sz w:val="22"/>
          <w:szCs w:val="22"/>
        </w:rPr>
        <w:t xml:space="preserve"> </w:t>
      </w:r>
      <w:r w:rsidR="007D4B13">
        <w:rPr>
          <w:rFonts w:ascii="Arial" w:eastAsia="Times New Roman" w:hAnsi="Arial" w:cs="Arial"/>
          <w:sz w:val="22"/>
          <w:szCs w:val="22"/>
        </w:rPr>
        <w:t xml:space="preserve">   </w:t>
      </w:r>
      <w:r w:rsidR="001F3CBC" w:rsidRPr="005813BF">
        <w:rPr>
          <w:rFonts w:ascii="Arial" w:eastAsia="Times New Roman" w:hAnsi="Arial" w:cs="Arial"/>
          <w:sz w:val="22"/>
          <w:szCs w:val="22"/>
        </w:rPr>
        <w:t xml:space="preserve"> </w:t>
      </w:r>
      <w:r w:rsidR="005813BF" w:rsidRPr="005813BF">
        <w:rPr>
          <w:rFonts w:ascii="Arial" w:eastAsia="Times New Roman" w:hAnsi="Arial" w:cs="Arial"/>
          <w:sz w:val="22"/>
          <w:szCs w:val="22"/>
        </w:rPr>
        <w:t>1</w:t>
      </w:r>
      <w:r w:rsidR="001F3CBC" w:rsidRPr="005813BF">
        <w:rPr>
          <w:rFonts w:ascii="Arial" w:eastAsia="Times New Roman" w:hAnsi="Arial" w:cs="Arial"/>
          <w:sz w:val="22"/>
          <w:szCs w:val="22"/>
        </w:rPr>
        <w:t xml:space="preserve"> </w:t>
      </w:r>
      <w:r w:rsidR="005813BF" w:rsidRPr="005813BF">
        <w:rPr>
          <w:rFonts w:ascii="Arial" w:eastAsia="Times New Roman" w:hAnsi="Arial" w:cs="Arial"/>
          <w:sz w:val="22"/>
          <w:szCs w:val="22"/>
        </w:rPr>
        <w:t>000</w:t>
      </w:r>
      <w:r w:rsidR="00A31017" w:rsidRPr="005813BF">
        <w:rPr>
          <w:rFonts w:ascii="Arial" w:eastAsia="Times New Roman" w:hAnsi="Arial" w:cs="Arial"/>
          <w:sz w:val="22"/>
          <w:szCs w:val="22"/>
        </w:rPr>
        <w:t xml:space="preserve"> </w:t>
      </w:r>
      <w:r w:rsidR="00A57836" w:rsidRPr="005813BF">
        <w:rPr>
          <w:rFonts w:ascii="Arial" w:eastAsia="Times New Roman" w:hAnsi="Arial" w:cs="Arial"/>
          <w:sz w:val="22"/>
          <w:szCs w:val="22"/>
        </w:rPr>
        <w:tab/>
      </w:r>
      <w:r w:rsidR="00A57836" w:rsidRPr="005813BF">
        <w:rPr>
          <w:rFonts w:ascii="Arial" w:eastAsia="Times New Roman" w:hAnsi="Arial" w:cs="Arial"/>
          <w:sz w:val="22"/>
          <w:szCs w:val="22"/>
        </w:rPr>
        <w:tab/>
      </w:r>
      <w:r w:rsidR="00971A8E" w:rsidRPr="005813BF">
        <w:rPr>
          <w:rFonts w:ascii="Arial" w:eastAsia="Times New Roman" w:hAnsi="Arial" w:cs="Arial"/>
          <w:sz w:val="22"/>
          <w:szCs w:val="22"/>
        </w:rPr>
        <w:t xml:space="preserve">     </w:t>
      </w:r>
      <w:r w:rsidR="001E20E5" w:rsidRPr="005813BF">
        <w:rPr>
          <w:rFonts w:ascii="Arial" w:eastAsia="Times New Roman" w:hAnsi="Arial" w:cs="Arial"/>
          <w:sz w:val="22"/>
          <w:szCs w:val="22"/>
        </w:rPr>
        <w:tab/>
        <w:t xml:space="preserve">    </w:t>
      </w:r>
      <w:r w:rsidR="001F3CBC" w:rsidRPr="005813BF">
        <w:rPr>
          <w:rFonts w:ascii="Arial" w:eastAsia="Times New Roman" w:hAnsi="Arial" w:cs="Arial"/>
          <w:sz w:val="22"/>
          <w:szCs w:val="22"/>
        </w:rPr>
        <w:t>5</w:t>
      </w:r>
      <w:r w:rsidR="001E20E5" w:rsidRPr="005813BF">
        <w:rPr>
          <w:rFonts w:ascii="Arial" w:eastAsia="Times New Roman" w:hAnsi="Arial" w:cs="Arial"/>
          <w:sz w:val="22"/>
          <w:szCs w:val="22"/>
        </w:rPr>
        <w:t xml:space="preserve"> </w:t>
      </w:r>
      <w:r w:rsidR="005813BF" w:rsidRPr="005813BF">
        <w:rPr>
          <w:rFonts w:ascii="Arial" w:eastAsia="Times New Roman" w:hAnsi="Arial" w:cs="Arial"/>
          <w:sz w:val="22"/>
          <w:szCs w:val="22"/>
        </w:rPr>
        <w:t>489</w:t>
      </w:r>
      <w:r w:rsidR="001E20E5" w:rsidRPr="005813BF">
        <w:rPr>
          <w:rFonts w:ascii="Arial" w:eastAsia="Times New Roman" w:hAnsi="Arial" w:cs="Arial"/>
          <w:sz w:val="22"/>
          <w:szCs w:val="22"/>
        </w:rPr>
        <w:tab/>
      </w:r>
    </w:p>
    <w:p w14:paraId="19DA850C" w14:textId="44E68DB4" w:rsidR="00A76D20" w:rsidRPr="005813BF" w:rsidRDefault="00A76D20" w:rsidP="00A31017">
      <w:pPr>
        <w:jc w:val="both"/>
        <w:rPr>
          <w:rFonts w:ascii="Arial" w:eastAsia="Times New Roman" w:hAnsi="Arial" w:cs="Arial"/>
          <w:sz w:val="22"/>
          <w:szCs w:val="22"/>
        </w:rPr>
      </w:pPr>
      <w:r w:rsidRPr="005813BF">
        <w:rPr>
          <w:rFonts w:ascii="Arial" w:eastAsia="Times New Roman" w:hAnsi="Arial" w:cs="Arial"/>
          <w:sz w:val="22"/>
          <w:szCs w:val="22"/>
        </w:rPr>
        <w:t xml:space="preserve">Autres revenus d’intérêts    </w:t>
      </w:r>
      <w:r w:rsidR="00A31017" w:rsidRPr="005813BF">
        <w:rPr>
          <w:rFonts w:ascii="Arial" w:eastAsia="Times New Roman" w:hAnsi="Arial" w:cs="Arial"/>
          <w:sz w:val="22"/>
          <w:szCs w:val="22"/>
        </w:rPr>
        <w:t xml:space="preserve">     </w:t>
      </w:r>
      <w:r w:rsidR="007D4B13">
        <w:rPr>
          <w:rFonts w:ascii="Arial" w:eastAsia="Times New Roman" w:hAnsi="Arial" w:cs="Arial"/>
          <w:sz w:val="22"/>
          <w:szCs w:val="22"/>
        </w:rPr>
        <w:t xml:space="preserve">   </w:t>
      </w:r>
      <w:r w:rsidR="00A31017" w:rsidRPr="005813BF">
        <w:rPr>
          <w:rFonts w:ascii="Arial" w:eastAsia="Times New Roman" w:hAnsi="Arial" w:cs="Arial"/>
          <w:sz w:val="22"/>
          <w:szCs w:val="22"/>
        </w:rPr>
        <w:t xml:space="preserve">  </w:t>
      </w:r>
      <w:r w:rsidR="005813BF" w:rsidRPr="005813BF">
        <w:rPr>
          <w:rFonts w:ascii="Arial" w:eastAsia="Times New Roman" w:hAnsi="Arial" w:cs="Arial"/>
          <w:sz w:val="22"/>
          <w:szCs w:val="22"/>
        </w:rPr>
        <w:t>3</w:t>
      </w:r>
      <w:r w:rsidR="00971A8E" w:rsidRPr="005813BF">
        <w:rPr>
          <w:rFonts w:ascii="Arial" w:eastAsia="Times New Roman" w:hAnsi="Arial" w:cs="Arial"/>
          <w:sz w:val="22"/>
          <w:szCs w:val="22"/>
        </w:rPr>
        <w:t> </w:t>
      </w:r>
      <w:r w:rsidR="005813BF" w:rsidRPr="005813BF">
        <w:rPr>
          <w:rFonts w:ascii="Arial" w:eastAsia="Times New Roman" w:hAnsi="Arial" w:cs="Arial"/>
          <w:sz w:val="22"/>
          <w:szCs w:val="22"/>
        </w:rPr>
        <w:t>600</w:t>
      </w:r>
      <w:r w:rsidR="00971A8E" w:rsidRPr="005813BF">
        <w:rPr>
          <w:rFonts w:ascii="Arial" w:eastAsia="Times New Roman" w:hAnsi="Arial" w:cs="Arial"/>
          <w:sz w:val="22"/>
          <w:szCs w:val="22"/>
        </w:rPr>
        <w:tab/>
      </w:r>
      <w:r w:rsidR="00971A8E" w:rsidRPr="005813BF">
        <w:rPr>
          <w:rFonts w:ascii="Arial" w:eastAsia="Times New Roman" w:hAnsi="Arial" w:cs="Arial"/>
          <w:sz w:val="22"/>
          <w:szCs w:val="22"/>
        </w:rPr>
        <w:tab/>
      </w:r>
      <w:r w:rsidR="00971A8E" w:rsidRPr="005813BF">
        <w:rPr>
          <w:rFonts w:ascii="Arial" w:eastAsia="Times New Roman" w:hAnsi="Arial" w:cs="Arial"/>
          <w:sz w:val="22"/>
          <w:szCs w:val="22"/>
        </w:rPr>
        <w:tab/>
        <w:t xml:space="preserve">    </w:t>
      </w:r>
      <w:r w:rsidR="005813BF" w:rsidRPr="005813BF">
        <w:rPr>
          <w:rFonts w:ascii="Arial" w:eastAsia="Times New Roman" w:hAnsi="Arial" w:cs="Arial"/>
          <w:sz w:val="22"/>
          <w:szCs w:val="22"/>
        </w:rPr>
        <w:t>8</w:t>
      </w:r>
      <w:r w:rsidR="00971A8E" w:rsidRPr="005813BF">
        <w:rPr>
          <w:rFonts w:ascii="Arial" w:eastAsia="Times New Roman" w:hAnsi="Arial" w:cs="Arial"/>
          <w:sz w:val="22"/>
          <w:szCs w:val="22"/>
        </w:rPr>
        <w:t xml:space="preserve"> </w:t>
      </w:r>
      <w:r w:rsidR="005813BF" w:rsidRPr="005813BF">
        <w:rPr>
          <w:rFonts w:ascii="Arial" w:eastAsia="Times New Roman" w:hAnsi="Arial" w:cs="Arial"/>
          <w:sz w:val="22"/>
          <w:szCs w:val="22"/>
        </w:rPr>
        <w:t>430</w:t>
      </w:r>
    </w:p>
    <w:p w14:paraId="6F2ED0C2" w14:textId="43129E35" w:rsidR="00A76D20" w:rsidRPr="005813BF" w:rsidRDefault="00A76D20" w:rsidP="00A31017">
      <w:pPr>
        <w:jc w:val="both"/>
        <w:rPr>
          <w:rFonts w:ascii="Arial" w:eastAsia="Times New Roman" w:hAnsi="Arial" w:cs="Arial"/>
          <w:sz w:val="22"/>
          <w:szCs w:val="22"/>
        </w:rPr>
      </w:pPr>
      <w:r w:rsidRPr="005813BF">
        <w:rPr>
          <w:rFonts w:ascii="Arial" w:eastAsia="Times New Roman" w:hAnsi="Arial" w:cs="Arial"/>
          <w:sz w:val="22"/>
          <w:szCs w:val="22"/>
        </w:rPr>
        <w:t>Autres revenus</w:t>
      </w:r>
      <w:r w:rsidRPr="005813BF">
        <w:rPr>
          <w:rFonts w:ascii="Arial" w:eastAsia="Times New Roman" w:hAnsi="Arial" w:cs="Arial"/>
          <w:sz w:val="22"/>
          <w:szCs w:val="22"/>
        </w:rPr>
        <w:tab/>
      </w:r>
      <w:r w:rsidRPr="005813BF">
        <w:rPr>
          <w:rFonts w:ascii="Arial" w:eastAsia="Times New Roman" w:hAnsi="Arial" w:cs="Arial"/>
          <w:sz w:val="22"/>
          <w:szCs w:val="22"/>
        </w:rPr>
        <w:tab/>
        <w:t xml:space="preserve">       </w:t>
      </w:r>
      <w:r w:rsidR="00971A8E" w:rsidRPr="005813BF">
        <w:rPr>
          <w:rFonts w:ascii="Arial" w:eastAsia="Times New Roman" w:hAnsi="Arial" w:cs="Arial"/>
          <w:sz w:val="22"/>
          <w:szCs w:val="22"/>
        </w:rPr>
        <w:tab/>
      </w:r>
      <w:r w:rsidR="00971A8E" w:rsidRPr="005813BF">
        <w:rPr>
          <w:rFonts w:ascii="Arial" w:eastAsia="Times New Roman" w:hAnsi="Arial" w:cs="Arial"/>
          <w:sz w:val="22"/>
          <w:szCs w:val="22"/>
        </w:rPr>
        <w:tab/>
      </w:r>
      <w:r w:rsidR="00971A8E" w:rsidRPr="005813BF">
        <w:rPr>
          <w:rFonts w:ascii="Arial" w:eastAsia="Times New Roman" w:hAnsi="Arial" w:cs="Arial"/>
          <w:sz w:val="22"/>
          <w:szCs w:val="22"/>
        </w:rPr>
        <w:tab/>
      </w:r>
      <w:r w:rsidR="001E20E5" w:rsidRPr="005813BF">
        <w:rPr>
          <w:rFonts w:ascii="Arial" w:eastAsia="Times New Roman" w:hAnsi="Arial" w:cs="Arial"/>
          <w:sz w:val="22"/>
          <w:szCs w:val="22"/>
        </w:rPr>
        <w:t xml:space="preserve">             </w:t>
      </w:r>
      <w:r w:rsidR="00971A8E" w:rsidRPr="005813BF">
        <w:rPr>
          <w:rFonts w:ascii="Arial" w:eastAsia="Times New Roman" w:hAnsi="Arial" w:cs="Arial"/>
          <w:sz w:val="22"/>
          <w:szCs w:val="22"/>
        </w:rPr>
        <w:t xml:space="preserve">  </w:t>
      </w:r>
      <w:r w:rsidR="005813BF" w:rsidRPr="005813BF">
        <w:rPr>
          <w:rFonts w:ascii="Arial" w:eastAsia="Times New Roman" w:hAnsi="Arial" w:cs="Arial"/>
          <w:sz w:val="22"/>
          <w:szCs w:val="22"/>
        </w:rPr>
        <w:t xml:space="preserve">    800</w:t>
      </w:r>
    </w:p>
    <w:p w14:paraId="720B938A" w14:textId="77777777" w:rsidR="00A76D20" w:rsidRPr="00BD5139" w:rsidRDefault="00A76D20" w:rsidP="00A31017">
      <w:pPr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14:paraId="41281915" w14:textId="4D0365D9" w:rsidR="002F2714" w:rsidRPr="005813BF" w:rsidRDefault="002F2714" w:rsidP="00A31017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5813BF">
        <w:rPr>
          <w:rFonts w:ascii="Arial" w:eastAsia="Times New Roman" w:hAnsi="Arial" w:cs="Arial"/>
          <w:b/>
          <w:bCs/>
          <w:sz w:val="22"/>
          <w:szCs w:val="22"/>
        </w:rPr>
        <w:t>Total Revenus</w:t>
      </w:r>
      <w:r w:rsidRPr="005813BF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5813BF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7D4B13">
        <w:rPr>
          <w:rFonts w:ascii="Arial" w:eastAsia="Times New Roman" w:hAnsi="Arial" w:cs="Arial"/>
          <w:b/>
          <w:bCs/>
          <w:sz w:val="22"/>
          <w:szCs w:val="22"/>
        </w:rPr>
        <w:t xml:space="preserve">   </w:t>
      </w:r>
      <w:r w:rsidR="00B307FE" w:rsidRPr="005813BF">
        <w:rPr>
          <w:rFonts w:ascii="Arial" w:eastAsia="Times New Roman" w:hAnsi="Arial" w:cs="Arial"/>
          <w:b/>
          <w:bCs/>
          <w:sz w:val="22"/>
          <w:szCs w:val="22"/>
        </w:rPr>
        <w:t>5</w:t>
      </w:r>
      <w:r w:rsidR="005813BF" w:rsidRPr="005813BF">
        <w:rPr>
          <w:rFonts w:ascii="Arial" w:eastAsia="Times New Roman" w:hAnsi="Arial" w:cs="Arial"/>
          <w:b/>
          <w:bCs/>
          <w:sz w:val="22"/>
          <w:szCs w:val="22"/>
        </w:rPr>
        <w:t>28 37</w:t>
      </w:r>
      <w:r w:rsidR="00B307FE" w:rsidRPr="005813BF">
        <w:rPr>
          <w:rFonts w:ascii="Arial" w:eastAsia="Times New Roman" w:hAnsi="Arial" w:cs="Arial"/>
          <w:b/>
          <w:bCs/>
          <w:sz w:val="22"/>
          <w:szCs w:val="22"/>
        </w:rPr>
        <w:t>7</w:t>
      </w:r>
      <w:r w:rsidR="00971A8E" w:rsidRPr="005813BF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971A8E" w:rsidRPr="005813BF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B307FE" w:rsidRPr="005813BF">
        <w:rPr>
          <w:rFonts w:ascii="Arial" w:eastAsia="Times New Roman" w:hAnsi="Arial" w:cs="Arial"/>
          <w:b/>
          <w:bCs/>
          <w:sz w:val="22"/>
          <w:szCs w:val="22"/>
        </w:rPr>
        <w:t xml:space="preserve">        </w:t>
      </w:r>
      <w:r w:rsidR="00971A8E" w:rsidRPr="005813BF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667EA6">
        <w:rPr>
          <w:rFonts w:ascii="Arial" w:eastAsia="Times New Roman" w:hAnsi="Arial" w:cs="Arial"/>
          <w:b/>
          <w:bCs/>
          <w:sz w:val="22"/>
          <w:szCs w:val="22"/>
        </w:rPr>
        <w:t>8</w:t>
      </w:r>
      <w:r w:rsidR="005813BF" w:rsidRPr="005813BF">
        <w:rPr>
          <w:rFonts w:ascii="Arial" w:eastAsia="Times New Roman" w:hAnsi="Arial" w:cs="Arial"/>
          <w:b/>
          <w:bCs/>
          <w:sz w:val="22"/>
          <w:szCs w:val="22"/>
        </w:rPr>
        <w:t>69</w:t>
      </w:r>
      <w:r w:rsidR="00971A8E" w:rsidRPr="005813BF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667EA6">
        <w:rPr>
          <w:rFonts w:ascii="Arial" w:eastAsia="Times New Roman" w:hAnsi="Arial" w:cs="Arial"/>
          <w:b/>
          <w:bCs/>
          <w:sz w:val="22"/>
          <w:szCs w:val="22"/>
        </w:rPr>
        <w:t>255</w:t>
      </w:r>
      <w:r w:rsidRPr="005813BF">
        <w:rPr>
          <w:rFonts w:ascii="Arial" w:eastAsia="Times New Roman" w:hAnsi="Arial" w:cs="Arial"/>
          <w:b/>
          <w:bCs/>
          <w:sz w:val="22"/>
          <w:szCs w:val="22"/>
        </w:rPr>
        <w:tab/>
      </w:r>
    </w:p>
    <w:p w14:paraId="3A570F86" w14:textId="77777777" w:rsidR="002F2714" w:rsidRPr="00BD5139" w:rsidRDefault="002F2714" w:rsidP="00B50CED">
      <w:pPr>
        <w:ind w:left="-993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</w:rPr>
      </w:pPr>
    </w:p>
    <w:p w14:paraId="38FB59CD" w14:textId="77777777" w:rsidR="002F2714" w:rsidRPr="005813BF" w:rsidRDefault="002F2714" w:rsidP="00A31017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5813BF">
        <w:rPr>
          <w:rFonts w:ascii="Arial" w:eastAsia="Times New Roman" w:hAnsi="Arial" w:cs="Arial"/>
          <w:b/>
          <w:bCs/>
          <w:sz w:val="22"/>
          <w:szCs w:val="22"/>
        </w:rPr>
        <w:t>Charges</w:t>
      </w:r>
    </w:p>
    <w:p w14:paraId="1DB0EA50" w14:textId="77777777" w:rsidR="002F2714" w:rsidRPr="00BD5139" w:rsidRDefault="002F2714" w:rsidP="00B50CED">
      <w:pPr>
        <w:ind w:left="-993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14:paraId="2719B490" w14:textId="43CC9814" w:rsidR="00E82C6C" w:rsidRPr="006B277B" w:rsidRDefault="00E82C6C" w:rsidP="00A31017">
      <w:pPr>
        <w:jc w:val="both"/>
        <w:rPr>
          <w:rFonts w:ascii="Arial" w:eastAsia="Times New Roman" w:hAnsi="Arial" w:cs="Arial"/>
          <w:sz w:val="22"/>
          <w:szCs w:val="22"/>
        </w:rPr>
      </w:pPr>
      <w:r w:rsidRPr="006B277B">
        <w:rPr>
          <w:rFonts w:ascii="Arial" w:eastAsia="Times New Roman" w:hAnsi="Arial" w:cs="Arial"/>
          <w:sz w:val="22"/>
          <w:szCs w:val="22"/>
        </w:rPr>
        <w:t>Administration générale</w:t>
      </w:r>
      <w:r w:rsidR="00A57836" w:rsidRPr="006B277B">
        <w:rPr>
          <w:rFonts w:ascii="Arial" w:eastAsia="Times New Roman" w:hAnsi="Arial" w:cs="Arial"/>
          <w:sz w:val="22"/>
          <w:szCs w:val="22"/>
        </w:rPr>
        <w:tab/>
      </w:r>
      <w:r w:rsidR="007D4B13">
        <w:rPr>
          <w:rFonts w:ascii="Arial" w:eastAsia="Times New Roman" w:hAnsi="Arial" w:cs="Arial"/>
          <w:sz w:val="22"/>
          <w:szCs w:val="22"/>
        </w:rPr>
        <w:t xml:space="preserve">   </w:t>
      </w:r>
      <w:r w:rsidR="00A57836" w:rsidRPr="006B277B">
        <w:rPr>
          <w:rFonts w:ascii="Arial" w:eastAsia="Times New Roman" w:hAnsi="Arial" w:cs="Arial"/>
          <w:sz w:val="22"/>
          <w:szCs w:val="22"/>
        </w:rPr>
        <w:t>1</w:t>
      </w:r>
      <w:r w:rsidR="006B277B" w:rsidRPr="006B277B">
        <w:rPr>
          <w:rFonts w:ascii="Arial" w:eastAsia="Times New Roman" w:hAnsi="Arial" w:cs="Arial"/>
          <w:sz w:val="22"/>
          <w:szCs w:val="22"/>
        </w:rPr>
        <w:t>54</w:t>
      </w:r>
      <w:r w:rsidR="00971A8E" w:rsidRPr="006B277B">
        <w:rPr>
          <w:rFonts w:ascii="Arial" w:eastAsia="Times New Roman" w:hAnsi="Arial" w:cs="Arial"/>
          <w:sz w:val="22"/>
          <w:szCs w:val="22"/>
        </w:rPr>
        <w:t> </w:t>
      </w:r>
      <w:r w:rsidR="006B277B" w:rsidRPr="006B277B">
        <w:rPr>
          <w:rFonts w:ascii="Arial" w:eastAsia="Times New Roman" w:hAnsi="Arial" w:cs="Arial"/>
          <w:sz w:val="22"/>
          <w:szCs w:val="22"/>
        </w:rPr>
        <w:t>185</w:t>
      </w:r>
      <w:r w:rsidR="00971A8E" w:rsidRPr="006B277B">
        <w:rPr>
          <w:rFonts w:ascii="Arial" w:eastAsia="Times New Roman" w:hAnsi="Arial" w:cs="Arial"/>
          <w:sz w:val="22"/>
          <w:szCs w:val="22"/>
        </w:rPr>
        <w:tab/>
      </w:r>
      <w:r w:rsidR="00971A8E" w:rsidRPr="006B277B">
        <w:rPr>
          <w:rFonts w:ascii="Arial" w:eastAsia="Times New Roman" w:hAnsi="Arial" w:cs="Arial"/>
          <w:sz w:val="22"/>
          <w:szCs w:val="22"/>
        </w:rPr>
        <w:tab/>
      </w:r>
      <w:r w:rsidR="00971A8E" w:rsidRPr="006B277B">
        <w:rPr>
          <w:rFonts w:ascii="Arial" w:eastAsia="Times New Roman" w:hAnsi="Arial" w:cs="Arial"/>
          <w:sz w:val="22"/>
          <w:szCs w:val="22"/>
        </w:rPr>
        <w:tab/>
        <w:t>1</w:t>
      </w:r>
      <w:r w:rsidR="006B277B" w:rsidRPr="006B277B">
        <w:rPr>
          <w:rFonts w:ascii="Arial" w:eastAsia="Times New Roman" w:hAnsi="Arial" w:cs="Arial"/>
          <w:sz w:val="22"/>
          <w:szCs w:val="22"/>
        </w:rPr>
        <w:t>48</w:t>
      </w:r>
      <w:r w:rsidR="00971A8E" w:rsidRPr="006B277B">
        <w:rPr>
          <w:rFonts w:ascii="Arial" w:eastAsia="Times New Roman" w:hAnsi="Arial" w:cs="Arial"/>
          <w:sz w:val="22"/>
          <w:szCs w:val="22"/>
        </w:rPr>
        <w:t xml:space="preserve"> </w:t>
      </w:r>
      <w:r w:rsidR="006B277B" w:rsidRPr="006B277B">
        <w:rPr>
          <w:rFonts w:ascii="Arial" w:eastAsia="Times New Roman" w:hAnsi="Arial" w:cs="Arial"/>
          <w:sz w:val="22"/>
          <w:szCs w:val="22"/>
        </w:rPr>
        <w:t>443</w:t>
      </w:r>
    </w:p>
    <w:p w14:paraId="2030C651" w14:textId="779292CE" w:rsidR="00A57836" w:rsidRPr="006B277B" w:rsidRDefault="00A57836" w:rsidP="00A31017">
      <w:pPr>
        <w:jc w:val="both"/>
        <w:rPr>
          <w:rFonts w:ascii="Arial" w:eastAsia="Times New Roman" w:hAnsi="Arial" w:cs="Arial"/>
          <w:sz w:val="22"/>
          <w:szCs w:val="22"/>
        </w:rPr>
      </w:pPr>
      <w:r w:rsidRPr="006B277B">
        <w:rPr>
          <w:rFonts w:ascii="Arial" w:eastAsia="Times New Roman" w:hAnsi="Arial" w:cs="Arial"/>
          <w:sz w:val="22"/>
          <w:szCs w:val="22"/>
        </w:rPr>
        <w:t>Sécurité publique</w:t>
      </w:r>
      <w:r w:rsidRPr="006B277B">
        <w:rPr>
          <w:rFonts w:ascii="Arial" w:eastAsia="Times New Roman" w:hAnsi="Arial" w:cs="Arial"/>
          <w:sz w:val="22"/>
          <w:szCs w:val="22"/>
        </w:rPr>
        <w:tab/>
      </w:r>
      <w:r w:rsidRPr="006B277B">
        <w:rPr>
          <w:rFonts w:ascii="Arial" w:eastAsia="Times New Roman" w:hAnsi="Arial" w:cs="Arial"/>
          <w:sz w:val="22"/>
          <w:szCs w:val="22"/>
        </w:rPr>
        <w:tab/>
      </w:r>
      <w:r w:rsidR="007D4B13">
        <w:rPr>
          <w:rFonts w:ascii="Arial" w:eastAsia="Times New Roman" w:hAnsi="Arial" w:cs="Arial"/>
          <w:sz w:val="22"/>
          <w:szCs w:val="22"/>
        </w:rPr>
        <w:t xml:space="preserve">   </w:t>
      </w:r>
      <w:r w:rsidRPr="006B277B">
        <w:rPr>
          <w:rFonts w:ascii="Arial" w:eastAsia="Times New Roman" w:hAnsi="Arial" w:cs="Arial"/>
          <w:sz w:val="22"/>
          <w:szCs w:val="22"/>
        </w:rPr>
        <w:t xml:space="preserve">  6</w:t>
      </w:r>
      <w:r w:rsidR="006B277B" w:rsidRPr="006B277B">
        <w:rPr>
          <w:rFonts w:ascii="Arial" w:eastAsia="Times New Roman" w:hAnsi="Arial" w:cs="Arial"/>
          <w:sz w:val="22"/>
          <w:szCs w:val="22"/>
        </w:rPr>
        <w:t>9</w:t>
      </w:r>
      <w:r w:rsidR="00971A8E" w:rsidRPr="006B277B">
        <w:rPr>
          <w:rFonts w:ascii="Arial" w:eastAsia="Times New Roman" w:hAnsi="Arial" w:cs="Arial"/>
          <w:sz w:val="22"/>
          <w:szCs w:val="22"/>
        </w:rPr>
        <w:t> </w:t>
      </w:r>
      <w:r w:rsidR="006B277B" w:rsidRPr="006B277B">
        <w:rPr>
          <w:rFonts w:ascii="Arial" w:eastAsia="Times New Roman" w:hAnsi="Arial" w:cs="Arial"/>
          <w:sz w:val="22"/>
          <w:szCs w:val="22"/>
        </w:rPr>
        <w:t>49</w:t>
      </w:r>
      <w:r w:rsidR="00640801" w:rsidRPr="006B277B">
        <w:rPr>
          <w:rFonts w:ascii="Arial" w:eastAsia="Times New Roman" w:hAnsi="Arial" w:cs="Arial"/>
          <w:sz w:val="22"/>
          <w:szCs w:val="22"/>
        </w:rPr>
        <w:t>5</w:t>
      </w:r>
      <w:r w:rsidR="00971A8E" w:rsidRPr="006B277B">
        <w:rPr>
          <w:rFonts w:ascii="Arial" w:eastAsia="Times New Roman" w:hAnsi="Arial" w:cs="Arial"/>
          <w:sz w:val="22"/>
          <w:szCs w:val="22"/>
        </w:rPr>
        <w:tab/>
      </w:r>
      <w:r w:rsidR="00971A8E" w:rsidRPr="006B277B">
        <w:rPr>
          <w:rFonts w:ascii="Arial" w:eastAsia="Times New Roman" w:hAnsi="Arial" w:cs="Arial"/>
          <w:sz w:val="22"/>
          <w:szCs w:val="22"/>
        </w:rPr>
        <w:tab/>
      </w:r>
      <w:r w:rsidR="00971A8E" w:rsidRPr="006B277B">
        <w:rPr>
          <w:rFonts w:ascii="Arial" w:eastAsia="Times New Roman" w:hAnsi="Arial" w:cs="Arial"/>
          <w:sz w:val="22"/>
          <w:szCs w:val="22"/>
        </w:rPr>
        <w:tab/>
        <w:t xml:space="preserve">  </w:t>
      </w:r>
      <w:r w:rsidR="00640801" w:rsidRPr="006B277B">
        <w:rPr>
          <w:rFonts w:ascii="Arial" w:eastAsia="Times New Roman" w:hAnsi="Arial" w:cs="Arial"/>
          <w:sz w:val="22"/>
          <w:szCs w:val="22"/>
        </w:rPr>
        <w:t>6</w:t>
      </w:r>
      <w:r w:rsidR="00B307FE" w:rsidRPr="006B277B">
        <w:rPr>
          <w:rFonts w:ascii="Arial" w:eastAsia="Times New Roman" w:hAnsi="Arial" w:cs="Arial"/>
          <w:sz w:val="22"/>
          <w:szCs w:val="22"/>
        </w:rPr>
        <w:t>5</w:t>
      </w:r>
      <w:r w:rsidR="00971A8E" w:rsidRPr="006B277B">
        <w:rPr>
          <w:rFonts w:ascii="Arial" w:eastAsia="Times New Roman" w:hAnsi="Arial" w:cs="Arial"/>
          <w:sz w:val="22"/>
          <w:szCs w:val="22"/>
        </w:rPr>
        <w:t xml:space="preserve"> </w:t>
      </w:r>
      <w:r w:rsidR="006B277B" w:rsidRPr="006B277B">
        <w:rPr>
          <w:rFonts w:ascii="Arial" w:eastAsia="Times New Roman" w:hAnsi="Arial" w:cs="Arial"/>
          <w:sz w:val="22"/>
          <w:szCs w:val="22"/>
        </w:rPr>
        <w:t>835</w:t>
      </w:r>
    </w:p>
    <w:p w14:paraId="0A34C847" w14:textId="3A52F636" w:rsidR="00A57836" w:rsidRPr="006B277B" w:rsidRDefault="00A57836" w:rsidP="00A31017">
      <w:pPr>
        <w:jc w:val="both"/>
        <w:rPr>
          <w:rFonts w:ascii="Arial" w:eastAsia="Times New Roman" w:hAnsi="Arial" w:cs="Arial"/>
          <w:sz w:val="22"/>
          <w:szCs w:val="22"/>
        </w:rPr>
      </w:pPr>
      <w:r w:rsidRPr="006B277B">
        <w:rPr>
          <w:rFonts w:ascii="Arial" w:eastAsia="Times New Roman" w:hAnsi="Arial" w:cs="Arial"/>
          <w:sz w:val="22"/>
          <w:szCs w:val="22"/>
        </w:rPr>
        <w:t>Transport</w:t>
      </w:r>
      <w:r w:rsidRPr="006B277B">
        <w:rPr>
          <w:rFonts w:ascii="Arial" w:eastAsia="Times New Roman" w:hAnsi="Arial" w:cs="Arial"/>
          <w:sz w:val="22"/>
          <w:szCs w:val="22"/>
        </w:rPr>
        <w:tab/>
      </w:r>
      <w:r w:rsidRPr="006B277B">
        <w:rPr>
          <w:rFonts w:ascii="Arial" w:eastAsia="Times New Roman" w:hAnsi="Arial" w:cs="Arial"/>
          <w:sz w:val="22"/>
          <w:szCs w:val="22"/>
        </w:rPr>
        <w:tab/>
      </w:r>
      <w:r w:rsidR="006B277B" w:rsidRPr="006B277B">
        <w:rPr>
          <w:rFonts w:ascii="Arial" w:eastAsia="Times New Roman" w:hAnsi="Arial" w:cs="Arial"/>
          <w:sz w:val="22"/>
          <w:szCs w:val="22"/>
        </w:rPr>
        <w:t xml:space="preserve">             </w:t>
      </w:r>
      <w:r w:rsidR="007D4B13">
        <w:rPr>
          <w:rFonts w:ascii="Arial" w:eastAsia="Times New Roman" w:hAnsi="Arial" w:cs="Arial"/>
          <w:sz w:val="22"/>
          <w:szCs w:val="22"/>
        </w:rPr>
        <w:t xml:space="preserve">   </w:t>
      </w:r>
      <w:r w:rsidR="006B277B" w:rsidRPr="006B277B">
        <w:rPr>
          <w:rFonts w:ascii="Arial" w:eastAsia="Times New Roman" w:hAnsi="Arial" w:cs="Arial"/>
          <w:sz w:val="22"/>
          <w:szCs w:val="22"/>
        </w:rPr>
        <w:t xml:space="preserve"> 76 </w:t>
      </w:r>
      <w:r w:rsidR="00B307FE" w:rsidRPr="006B277B">
        <w:rPr>
          <w:rFonts w:ascii="Arial" w:eastAsia="Times New Roman" w:hAnsi="Arial" w:cs="Arial"/>
          <w:sz w:val="22"/>
          <w:szCs w:val="22"/>
        </w:rPr>
        <w:t>76</w:t>
      </w:r>
      <w:r w:rsidR="006B277B" w:rsidRPr="006B277B">
        <w:rPr>
          <w:rFonts w:ascii="Arial" w:eastAsia="Times New Roman" w:hAnsi="Arial" w:cs="Arial"/>
          <w:sz w:val="22"/>
          <w:szCs w:val="22"/>
        </w:rPr>
        <w:t>7</w:t>
      </w:r>
      <w:r w:rsidR="00971A8E" w:rsidRPr="006B277B">
        <w:rPr>
          <w:rFonts w:ascii="Arial" w:eastAsia="Times New Roman" w:hAnsi="Arial" w:cs="Arial"/>
          <w:sz w:val="22"/>
          <w:szCs w:val="22"/>
        </w:rPr>
        <w:tab/>
      </w:r>
      <w:r w:rsidR="006B277B" w:rsidRPr="006B277B">
        <w:rPr>
          <w:rFonts w:ascii="Arial" w:eastAsia="Times New Roman" w:hAnsi="Arial" w:cs="Arial"/>
          <w:sz w:val="22"/>
          <w:szCs w:val="22"/>
        </w:rPr>
        <w:tab/>
      </w:r>
      <w:r w:rsidR="00971A8E" w:rsidRPr="006B277B">
        <w:rPr>
          <w:rFonts w:ascii="Arial" w:eastAsia="Times New Roman" w:hAnsi="Arial" w:cs="Arial"/>
          <w:sz w:val="22"/>
          <w:szCs w:val="22"/>
        </w:rPr>
        <w:tab/>
      </w:r>
      <w:r w:rsidR="006B277B" w:rsidRPr="006B277B">
        <w:rPr>
          <w:rFonts w:ascii="Arial" w:eastAsia="Times New Roman" w:hAnsi="Arial" w:cs="Arial"/>
          <w:sz w:val="22"/>
          <w:szCs w:val="22"/>
        </w:rPr>
        <w:t xml:space="preserve">  69</w:t>
      </w:r>
      <w:r w:rsidR="00B307FE" w:rsidRPr="006B277B">
        <w:rPr>
          <w:rFonts w:ascii="Arial" w:eastAsia="Times New Roman" w:hAnsi="Arial" w:cs="Arial"/>
          <w:sz w:val="22"/>
          <w:szCs w:val="22"/>
        </w:rPr>
        <w:t xml:space="preserve"> </w:t>
      </w:r>
      <w:r w:rsidR="006B277B" w:rsidRPr="006B277B">
        <w:rPr>
          <w:rFonts w:ascii="Arial" w:eastAsia="Times New Roman" w:hAnsi="Arial" w:cs="Arial"/>
          <w:sz w:val="22"/>
          <w:szCs w:val="22"/>
        </w:rPr>
        <w:t>954</w:t>
      </w:r>
    </w:p>
    <w:p w14:paraId="25F3FDC6" w14:textId="30D5889C" w:rsidR="00A57836" w:rsidRPr="006B277B" w:rsidRDefault="00A57836" w:rsidP="00A31017">
      <w:pPr>
        <w:jc w:val="both"/>
        <w:rPr>
          <w:rFonts w:ascii="Arial" w:eastAsia="Times New Roman" w:hAnsi="Arial" w:cs="Arial"/>
          <w:sz w:val="22"/>
          <w:szCs w:val="22"/>
        </w:rPr>
      </w:pPr>
      <w:r w:rsidRPr="006B277B">
        <w:rPr>
          <w:rFonts w:ascii="Arial" w:eastAsia="Times New Roman" w:hAnsi="Arial" w:cs="Arial"/>
          <w:sz w:val="22"/>
          <w:szCs w:val="22"/>
        </w:rPr>
        <w:t>Hygiène du milieu</w:t>
      </w:r>
      <w:r w:rsidRPr="006B277B">
        <w:rPr>
          <w:rFonts w:ascii="Arial" w:eastAsia="Times New Roman" w:hAnsi="Arial" w:cs="Arial"/>
          <w:sz w:val="22"/>
          <w:szCs w:val="22"/>
        </w:rPr>
        <w:tab/>
      </w:r>
      <w:r w:rsidR="00A31017" w:rsidRPr="006B277B">
        <w:rPr>
          <w:rFonts w:ascii="Arial" w:eastAsia="Times New Roman" w:hAnsi="Arial" w:cs="Arial"/>
          <w:sz w:val="22"/>
          <w:szCs w:val="22"/>
        </w:rPr>
        <w:t xml:space="preserve">           </w:t>
      </w:r>
      <w:r w:rsidR="007D4B13">
        <w:rPr>
          <w:rFonts w:ascii="Arial" w:eastAsia="Times New Roman" w:hAnsi="Arial" w:cs="Arial"/>
          <w:sz w:val="22"/>
          <w:szCs w:val="22"/>
        </w:rPr>
        <w:t xml:space="preserve">   </w:t>
      </w:r>
      <w:r w:rsidR="00A31017" w:rsidRPr="006B277B">
        <w:rPr>
          <w:rFonts w:ascii="Arial" w:eastAsia="Times New Roman" w:hAnsi="Arial" w:cs="Arial"/>
          <w:sz w:val="22"/>
          <w:szCs w:val="22"/>
        </w:rPr>
        <w:t xml:space="preserve"> </w:t>
      </w:r>
      <w:r w:rsidR="006B277B" w:rsidRPr="006B277B">
        <w:rPr>
          <w:rFonts w:ascii="Arial" w:eastAsia="Times New Roman" w:hAnsi="Arial" w:cs="Arial"/>
          <w:sz w:val="22"/>
          <w:szCs w:val="22"/>
        </w:rPr>
        <w:t>121</w:t>
      </w:r>
      <w:r w:rsidR="00971A8E" w:rsidRPr="006B277B">
        <w:rPr>
          <w:rFonts w:ascii="Arial" w:eastAsia="Times New Roman" w:hAnsi="Arial" w:cs="Arial"/>
          <w:sz w:val="22"/>
          <w:szCs w:val="22"/>
        </w:rPr>
        <w:t> </w:t>
      </w:r>
      <w:r w:rsidR="006B277B" w:rsidRPr="006B277B">
        <w:rPr>
          <w:rFonts w:ascii="Arial" w:eastAsia="Times New Roman" w:hAnsi="Arial" w:cs="Arial"/>
          <w:sz w:val="22"/>
          <w:szCs w:val="22"/>
        </w:rPr>
        <w:t>625</w:t>
      </w:r>
      <w:r w:rsidR="00971A8E" w:rsidRPr="006B277B">
        <w:rPr>
          <w:rFonts w:ascii="Arial" w:eastAsia="Times New Roman" w:hAnsi="Arial" w:cs="Arial"/>
          <w:sz w:val="22"/>
          <w:szCs w:val="22"/>
        </w:rPr>
        <w:tab/>
      </w:r>
      <w:r w:rsidR="00971A8E" w:rsidRPr="006B277B">
        <w:rPr>
          <w:rFonts w:ascii="Arial" w:eastAsia="Times New Roman" w:hAnsi="Arial" w:cs="Arial"/>
          <w:sz w:val="22"/>
          <w:szCs w:val="22"/>
        </w:rPr>
        <w:tab/>
      </w:r>
      <w:r w:rsidR="00971A8E" w:rsidRPr="006B277B">
        <w:rPr>
          <w:rFonts w:ascii="Arial" w:eastAsia="Times New Roman" w:hAnsi="Arial" w:cs="Arial"/>
          <w:sz w:val="22"/>
          <w:szCs w:val="22"/>
        </w:rPr>
        <w:tab/>
      </w:r>
      <w:r w:rsidR="006B277B" w:rsidRPr="006B277B">
        <w:rPr>
          <w:rFonts w:ascii="Arial" w:eastAsia="Times New Roman" w:hAnsi="Arial" w:cs="Arial"/>
          <w:sz w:val="22"/>
          <w:szCs w:val="22"/>
        </w:rPr>
        <w:t>39</w:t>
      </w:r>
      <w:r w:rsidR="00B307FE" w:rsidRPr="006B277B">
        <w:rPr>
          <w:rFonts w:ascii="Arial" w:eastAsia="Times New Roman" w:hAnsi="Arial" w:cs="Arial"/>
          <w:sz w:val="22"/>
          <w:szCs w:val="22"/>
        </w:rPr>
        <w:t>4</w:t>
      </w:r>
      <w:r w:rsidR="00971A8E" w:rsidRPr="006B277B">
        <w:rPr>
          <w:rFonts w:ascii="Arial" w:eastAsia="Times New Roman" w:hAnsi="Arial" w:cs="Arial"/>
          <w:sz w:val="22"/>
          <w:szCs w:val="22"/>
        </w:rPr>
        <w:t xml:space="preserve"> </w:t>
      </w:r>
      <w:r w:rsidR="006B277B" w:rsidRPr="006B277B">
        <w:rPr>
          <w:rFonts w:ascii="Arial" w:eastAsia="Times New Roman" w:hAnsi="Arial" w:cs="Arial"/>
          <w:sz w:val="22"/>
          <w:szCs w:val="22"/>
        </w:rPr>
        <w:t>801</w:t>
      </w:r>
    </w:p>
    <w:p w14:paraId="1C5B4E54" w14:textId="4794642E" w:rsidR="00A57836" w:rsidRPr="006B277B" w:rsidRDefault="00A57836" w:rsidP="00A31017">
      <w:pPr>
        <w:jc w:val="both"/>
        <w:rPr>
          <w:rFonts w:ascii="Arial" w:eastAsia="Times New Roman" w:hAnsi="Arial" w:cs="Arial"/>
          <w:sz w:val="22"/>
          <w:szCs w:val="22"/>
        </w:rPr>
      </w:pPr>
      <w:r w:rsidRPr="006B277B">
        <w:rPr>
          <w:rFonts w:ascii="Arial" w:eastAsia="Times New Roman" w:hAnsi="Arial" w:cs="Arial"/>
          <w:sz w:val="22"/>
          <w:szCs w:val="22"/>
        </w:rPr>
        <w:t xml:space="preserve">Santé et </w:t>
      </w:r>
      <w:proofErr w:type="spellStart"/>
      <w:r w:rsidRPr="006B277B">
        <w:rPr>
          <w:rFonts w:ascii="Arial" w:eastAsia="Times New Roman" w:hAnsi="Arial" w:cs="Arial"/>
          <w:sz w:val="22"/>
          <w:szCs w:val="22"/>
        </w:rPr>
        <w:t>bien être</w:t>
      </w:r>
      <w:proofErr w:type="spellEnd"/>
      <w:r w:rsidRPr="006B277B">
        <w:rPr>
          <w:rFonts w:ascii="Arial" w:eastAsia="Times New Roman" w:hAnsi="Arial" w:cs="Arial"/>
          <w:sz w:val="22"/>
          <w:szCs w:val="22"/>
        </w:rPr>
        <w:tab/>
        <w:t xml:space="preserve">       </w:t>
      </w:r>
      <w:r w:rsidR="00A31017" w:rsidRPr="006B277B">
        <w:rPr>
          <w:rFonts w:ascii="Arial" w:eastAsia="Times New Roman" w:hAnsi="Arial" w:cs="Arial"/>
          <w:sz w:val="22"/>
          <w:szCs w:val="22"/>
        </w:rPr>
        <w:t xml:space="preserve">            </w:t>
      </w:r>
      <w:r w:rsidR="00971A8E" w:rsidRPr="006B277B">
        <w:rPr>
          <w:rFonts w:ascii="Arial" w:eastAsia="Times New Roman" w:hAnsi="Arial" w:cs="Arial"/>
          <w:sz w:val="22"/>
          <w:szCs w:val="22"/>
        </w:rPr>
        <w:tab/>
      </w:r>
      <w:r w:rsidR="00971A8E" w:rsidRPr="006B277B">
        <w:rPr>
          <w:rFonts w:ascii="Arial" w:eastAsia="Times New Roman" w:hAnsi="Arial" w:cs="Arial"/>
          <w:sz w:val="22"/>
          <w:szCs w:val="22"/>
        </w:rPr>
        <w:tab/>
      </w:r>
      <w:r w:rsidR="00971A8E" w:rsidRPr="006B277B">
        <w:rPr>
          <w:rFonts w:ascii="Arial" w:eastAsia="Times New Roman" w:hAnsi="Arial" w:cs="Arial"/>
          <w:sz w:val="22"/>
          <w:szCs w:val="22"/>
        </w:rPr>
        <w:tab/>
        <w:t xml:space="preserve">       </w:t>
      </w:r>
      <w:r w:rsidR="00640801" w:rsidRPr="006B277B">
        <w:rPr>
          <w:rFonts w:ascii="Arial" w:eastAsia="Times New Roman" w:hAnsi="Arial" w:cs="Arial"/>
          <w:sz w:val="22"/>
          <w:szCs w:val="22"/>
        </w:rPr>
        <w:t xml:space="preserve">           </w:t>
      </w:r>
      <w:r w:rsidR="00971A8E" w:rsidRPr="006B277B">
        <w:rPr>
          <w:rFonts w:ascii="Arial" w:eastAsia="Times New Roman" w:hAnsi="Arial" w:cs="Arial"/>
          <w:sz w:val="22"/>
          <w:szCs w:val="22"/>
        </w:rPr>
        <w:t>11</w:t>
      </w:r>
      <w:r w:rsidR="00640801" w:rsidRPr="006B277B">
        <w:rPr>
          <w:rFonts w:ascii="Arial" w:eastAsia="Times New Roman" w:hAnsi="Arial" w:cs="Arial"/>
          <w:sz w:val="22"/>
          <w:szCs w:val="22"/>
        </w:rPr>
        <w:t>5</w:t>
      </w:r>
    </w:p>
    <w:p w14:paraId="75D8A53C" w14:textId="2ECE9F0F" w:rsidR="00A57836" w:rsidRPr="006B277B" w:rsidRDefault="00A57836" w:rsidP="00A31017">
      <w:pPr>
        <w:jc w:val="both"/>
        <w:rPr>
          <w:rFonts w:ascii="Arial" w:eastAsia="Times New Roman" w:hAnsi="Arial" w:cs="Arial"/>
          <w:sz w:val="22"/>
          <w:szCs w:val="22"/>
        </w:rPr>
      </w:pPr>
      <w:r w:rsidRPr="006B277B">
        <w:rPr>
          <w:rFonts w:ascii="Arial" w:eastAsia="Times New Roman" w:hAnsi="Arial" w:cs="Arial"/>
          <w:sz w:val="22"/>
          <w:szCs w:val="22"/>
        </w:rPr>
        <w:t xml:space="preserve">Aménagement urbanisme </w:t>
      </w:r>
      <w:r w:rsidR="00A31017" w:rsidRPr="006B277B">
        <w:rPr>
          <w:rFonts w:ascii="Arial" w:eastAsia="Times New Roman" w:hAnsi="Arial" w:cs="Arial"/>
          <w:sz w:val="22"/>
          <w:szCs w:val="22"/>
        </w:rPr>
        <w:t xml:space="preserve">     </w:t>
      </w:r>
      <w:r w:rsidR="007D4B13">
        <w:rPr>
          <w:rFonts w:ascii="Arial" w:eastAsia="Times New Roman" w:hAnsi="Arial" w:cs="Arial"/>
          <w:sz w:val="22"/>
          <w:szCs w:val="22"/>
        </w:rPr>
        <w:t xml:space="preserve">   </w:t>
      </w:r>
      <w:r w:rsidR="00A31017" w:rsidRPr="006B277B">
        <w:rPr>
          <w:rFonts w:ascii="Arial" w:eastAsia="Times New Roman" w:hAnsi="Arial" w:cs="Arial"/>
          <w:sz w:val="22"/>
          <w:szCs w:val="22"/>
        </w:rPr>
        <w:t xml:space="preserve"> </w:t>
      </w:r>
      <w:r w:rsidR="006B277B" w:rsidRPr="006B277B">
        <w:rPr>
          <w:rFonts w:ascii="Arial" w:eastAsia="Times New Roman" w:hAnsi="Arial" w:cs="Arial"/>
          <w:sz w:val="22"/>
          <w:szCs w:val="22"/>
        </w:rPr>
        <w:t>51</w:t>
      </w:r>
      <w:r w:rsidR="00971A8E" w:rsidRPr="006B277B">
        <w:rPr>
          <w:rFonts w:ascii="Arial" w:eastAsia="Times New Roman" w:hAnsi="Arial" w:cs="Arial"/>
          <w:sz w:val="22"/>
          <w:szCs w:val="22"/>
        </w:rPr>
        <w:t> </w:t>
      </w:r>
      <w:r w:rsidR="00B307FE" w:rsidRPr="006B277B">
        <w:rPr>
          <w:rFonts w:ascii="Arial" w:eastAsia="Times New Roman" w:hAnsi="Arial" w:cs="Arial"/>
          <w:sz w:val="22"/>
          <w:szCs w:val="22"/>
        </w:rPr>
        <w:t>5</w:t>
      </w:r>
      <w:r w:rsidR="006B277B" w:rsidRPr="006B277B">
        <w:rPr>
          <w:rFonts w:ascii="Arial" w:eastAsia="Times New Roman" w:hAnsi="Arial" w:cs="Arial"/>
          <w:sz w:val="22"/>
          <w:szCs w:val="22"/>
        </w:rPr>
        <w:t>42</w:t>
      </w:r>
      <w:r w:rsidR="00971A8E" w:rsidRPr="006B277B">
        <w:rPr>
          <w:rFonts w:ascii="Arial" w:eastAsia="Times New Roman" w:hAnsi="Arial" w:cs="Arial"/>
          <w:sz w:val="22"/>
          <w:szCs w:val="22"/>
        </w:rPr>
        <w:tab/>
      </w:r>
      <w:r w:rsidR="00971A8E" w:rsidRPr="006B277B">
        <w:rPr>
          <w:rFonts w:ascii="Arial" w:eastAsia="Times New Roman" w:hAnsi="Arial" w:cs="Arial"/>
          <w:sz w:val="22"/>
          <w:szCs w:val="22"/>
        </w:rPr>
        <w:tab/>
      </w:r>
      <w:r w:rsidR="00971A8E" w:rsidRPr="006B277B">
        <w:rPr>
          <w:rFonts w:ascii="Arial" w:eastAsia="Times New Roman" w:hAnsi="Arial" w:cs="Arial"/>
          <w:sz w:val="22"/>
          <w:szCs w:val="22"/>
        </w:rPr>
        <w:tab/>
        <w:t xml:space="preserve">  </w:t>
      </w:r>
      <w:r w:rsidR="006B277B" w:rsidRPr="006B277B">
        <w:rPr>
          <w:rFonts w:ascii="Arial" w:eastAsia="Times New Roman" w:hAnsi="Arial" w:cs="Arial"/>
          <w:sz w:val="22"/>
          <w:szCs w:val="22"/>
        </w:rPr>
        <w:t>37</w:t>
      </w:r>
      <w:r w:rsidR="00971A8E" w:rsidRPr="006B277B">
        <w:rPr>
          <w:rFonts w:ascii="Arial" w:eastAsia="Times New Roman" w:hAnsi="Arial" w:cs="Arial"/>
          <w:sz w:val="22"/>
          <w:szCs w:val="22"/>
        </w:rPr>
        <w:t xml:space="preserve"> </w:t>
      </w:r>
      <w:r w:rsidR="006B277B" w:rsidRPr="006B277B">
        <w:rPr>
          <w:rFonts w:ascii="Arial" w:eastAsia="Times New Roman" w:hAnsi="Arial" w:cs="Arial"/>
          <w:sz w:val="22"/>
          <w:szCs w:val="22"/>
        </w:rPr>
        <w:t>810</w:t>
      </w:r>
    </w:p>
    <w:p w14:paraId="1347DBE5" w14:textId="330FD390" w:rsidR="00A57836" w:rsidRPr="006B277B" w:rsidRDefault="00A57836" w:rsidP="00A31017">
      <w:pPr>
        <w:jc w:val="both"/>
        <w:rPr>
          <w:rFonts w:ascii="Arial" w:eastAsia="Times New Roman" w:hAnsi="Arial" w:cs="Arial"/>
          <w:sz w:val="22"/>
          <w:szCs w:val="22"/>
        </w:rPr>
      </w:pPr>
      <w:r w:rsidRPr="006B277B">
        <w:rPr>
          <w:rFonts w:ascii="Arial" w:eastAsia="Times New Roman" w:hAnsi="Arial" w:cs="Arial"/>
          <w:sz w:val="22"/>
          <w:szCs w:val="22"/>
        </w:rPr>
        <w:t>Loisirs et culture</w:t>
      </w:r>
      <w:r w:rsidRPr="006B277B">
        <w:rPr>
          <w:rFonts w:ascii="Arial" w:eastAsia="Times New Roman" w:hAnsi="Arial" w:cs="Arial"/>
          <w:sz w:val="22"/>
          <w:szCs w:val="22"/>
        </w:rPr>
        <w:tab/>
      </w:r>
      <w:r w:rsidRPr="006B277B">
        <w:rPr>
          <w:rFonts w:ascii="Arial" w:eastAsia="Times New Roman" w:hAnsi="Arial" w:cs="Arial"/>
          <w:sz w:val="22"/>
          <w:szCs w:val="22"/>
        </w:rPr>
        <w:tab/>
        <w:t xml:space="preserve"> </w:t>
      </w:r>
      <w:r w:rsidR="007D4B13">
        <w:rPr>
          <w:rFonts w:ascii="Arial" w:eastAsia="Times New Roman" w:hAnsi="Arial" w:cs="Arial"/>
          <w:sz w:val="22"/>
          <w:szCs w:val="22"/>
        </w:rPr>
        <w:t xml:space="preserve">   </w:t>
      </w:r>
      <w:r w:rsidR="00A31017" w:rsidRPr="006B277B">
        <w:rPr>
          <w:rFonts w:ascii="Arial" w:eastAsia="Times New Roman" w:hAnsi="Arial" w:cs="Arial"/>
          <w:sz w:val="22"/>
          <w:szCs w:val="22"/>
        </w:rPr>
        <w:t xml:space="preserve"> </w:t>
      </w:r>
      <w:r w:rsidRPr="006B277B">
        <w:rPr>
          <w:rFonts w:ascii="Arial" w:eastAsia="Times New Roman" w:hAnsi="Arial" w:cs="Arial"/>
          <w:sz w:val="22"/>
          <w:szCs w:val="22"/>
        </w:rPr>
        <w:t>3</w:t>
      </w:r>
      <w:r w:rsidR="006B277B" w:rsidRPr="006B277B">
        <w:rPr>
          <w:rFonts w:ascii="Arial" w:eastAsia="Times New Roman" w:hAnsi="Arial" w:cs="Arial"/>
          <w:sz w:val="22"/>
          <w:szCs w:val="22"/>
        </w:rPr>
        <w:t>1</w:t>
      </w:r>
      <w:r w:rsidR="00971A8E" w:rsidRPr="006B277B">
        <w:rPr>
          <w:rFonts w:ascii="Arial" w:eastAsia="Times New Roman" w:hAnsi="Arial" w:cs="Arial"/>
          <w:sz w:val="22"/>
          <w:szCs w:val="22"/>
        </w:rPr>
        <w:t> </w:t>
      </w:r>
      <w:r w:rsidR="006B277B" w:rsidRPr="006B277B">
        <w:rPr>
          <w:rFonts w:ascii="Arial" w:eastAsia="Times New Roman" w:hAnsi="Arial" w:cs="Arial"/>
          <w:sz w:val="22"/>
          <w:szCs w:val="22"/>
        </w:rPr>
        <w:t>281</w:t>
      </w:r>
      <w:r w:rsidR="00971A8E" w:rsidRPr="006B277B">
        <w:rPr>
          <w:rFonts w:ascii="Arial" w:eastAsia="Times New Roman" w:hAnsi="Arial" w:cs="Arial"/>
          <w:sz w:val="22"/>
          <w:szCs w:val="22"/>
        </w:rPr>
        <w:tab/>
      </w:r>
      <w:r w:rsidR="00971A8E" w:rsidRPr="006B277B">
        <w:rPr>
          <w:rFonts w:ascii="Arial" w:eastAsia="Times New Roman" w:hAnsi="Arial" w:cs="Arial"/>
          <w:sz w:val="22"/>
          <w:szCs w:val="22"/>
        </w:rPr>
        <w:tab/>
      </w:r>
      <w:r w:rsidR="00971A8E" w:rsidRPr="006B277B">
        <w:rPr>
          <w:rFonts w:ascii="Arial" w:eastAsia="Times New Roman" w:hAnsi="Arial" w:cs="Arial"/>
          <w:sz w:val="22"/>
          <w:szCs w:val="22"/>
        </w:rPr>
        <w:tab/>
        <w:t xml:space="preserve">  </w:t>
      </w:r>
      <w:r w:rsidR="006B277B" w:rsidRPr="006B277B">
        <w:rPr>
          <w:rFonts w:ascii="Arial" w:eastAsia="Times New Roman" w:hAnsi="Arial" w:cs="Arial"/>
          <w:sz w:val="22"/>
          <w:szCs w:val="22"/>
        </w:rPr>
        <w:t>32</w:t>
      </w:r>
      <w:r w:rsidR="00B307FE" w:rsidRPr="006B277B">
        <w:rPr>
          <w:rFonts w:ascii="Arial" w:eastAsia="Times New Roman" w:hAnsi="Arial" w:cs="Arial"/>
          <w:sz w:val="22"/>
          <w:szCs w:val="22"/>
        </w:rPr>
        <w:t> </w:t>
      </w:r>
      <w:r w:rsidR="006B277B" w:rsidRPr="006B277B">
        <w:rPr>
          <w:rFonts w:ascii="Arial" w:eastAsia="Times New Roman" w:hAnsi="Arial" w:cs="Arial"/>
          <w:sz w:val="22"/>
          <w:szCs w:val="22"/>
        </w:rPr>
        <w:t>4</w:t>
      </w:r>
      <w:r w:rsidR="00B307FE" w:rsidRPr="006B277B">
        <w:rPr>
          <w:rFonts w:ascii="Arial" w:eastAsia="Times New Roman" w:hAnsi="Arial" w:cs="Arial"/>
          <w:sz w:val="22"/>
          <w:szCs w:val="22"/>
        </w:rPr>
        <w:t>8</w:t>
      </w:r>
      <w:r w:rsidR="006B277B" w:rsidRPr="006B277B">
        <w:rPr>
          <w:rFonts w:ascii="Arial" w:eastAsia="Times New Roman" w:hAnsi="Arial" w:cs="Arial"/>
          <w:sz w:val="22"/>
          <w:szCs w:val="22"/>
        </w:rPr>
        <w:t>3</w:t>
      </w:r>
    </w:p>
    <w:p w14:paraId="3BCCF8F0" w14:textId="75A9CF6A" w:rsidR="00B307FE" w:rsidRPr="006B277B" w:rsidRDefault="00B307FE" w:rsidP="00A31017">
      <w:pPr>
        <w:jc w:val="both"/>
        <w:rPr>
          <w:rFonts w:ascii="Arial" w:eastAsia="Times New Roman" w:hAnsi="Arial" w:cs="Arial"/>
          <w:sz w:val="22"/>
          <w:szCs w:val="22"/>
        </w:rPr>
      </w:pPr>
      <w:r w:rsidRPr="006B277B">
        <w:rPr>
          <w:rFonts w:ascii="Arial" w:eastAsia="Times New Roman" w:hAnsi="Arial" w:cs="Arial"/>
          <w:sz w:val="22"/>
          <w:szCs w:val="22"/>
        </w:rPr>
        <w:t xml:space="preserve">Frais de financement </w:t>
      </w:r>
      <w:r w:rsidRPr="006B277B">
        <w:rPr>
          <w:rFonts w:ascii="Arial" w:eastAsia="Times New Roman" w:hAnsi="Arial" w:cs="Arial"/>
          <w:sz w:val="22"/>
          <w:szCs w:val="22"/>
        </w:rPr>
        <w:tab/>
      </w:r>
      <w:r w:rsidRPr="006B277B">
        <w:rPr>
          <w:rFonts w:ascii="Arial" w:eastAsia="Times New Roman" w:hAnsi="Arial" w:cs="Arial"/>
          <w:sz w:val="22"/>
          <w:szCs w:val="22"/>
        </w:rPr>
        <w:tab/>
      </w:r>
      <w:r w:rsidR="006B277B" w:rsidRPr="006B277B">
        <w:rPr>
          <w:rFonts w:ascii="Arial" w:eastAsia="Times New Roman" w:hAnsi="Arial" w:cs="Arial"/>
          <w:sz w:val="22"/>
          <w:szCs w:val="22"/>
        </w:rPr>
        <w:t xml:space="preserve"> </w:t>
      </w:r>
      <w:r w:rsidR="007D4B13">
        <w:rPr>
          <w:rFonts w:ascii="Arial" w:eastAsia="Times New Roman" w:hAnsi="Arial" w:cs="Arial"/>
          <w:sz w:val="22"/>
          <w:szCs w:val="22"/>
        </w:rPr>
        <w:t xml:space="preserve">   </w:t>
      </w:r>
      <w:r w:rsidR="006B277B" w:rsidRPr="006B277B">
        <w:rPr>
          <w:rFonts w:ascii="Arial" w:eastAsia="Times New Roman" w:hAnsi="Arial" w:cs="Arial"/>
          <w:sz w:val="22"/>
          <w:szCs w:val="22"/>
        </w:rPr>
        <w:t xml:space="preserve"> 23 482</w:t>
      </w:r>
      <w:r w:rsidRPr="006B277B">
        <w:rPr>
          <w:rFonts w:ascii="Arial" w:eastAsia="Times New Roman" w:hAnsi="Arial" w:cs="Arial"/>
          <w:sz w:val="22"/>
          <w:szCs w:val="22"/>
        </w:rPr>
        <w:tab/>
      </w:r>
      <w:r w:rsidRPr="006B277B">
        <w:rPr>
          <w:rFonts w:ascii="Arial" w:eastAsia="Times New Roman" w:hAnsi="Arial" w:cs="Arial"/>
          <w:sz w:val="22"/>
          <w:szCs w:val="22"/>
        </w:rPr>
        <w:tab/>
      </w:r>
      <w:r w:rsidRPr="006B277B">
        <w:rPr>
          <w:rFonts w:ascii="Arial" w:eastAsia="Times New Roman" w:hAnsi="Arial" w:cs="Arial"/>
          <w:sz w:val="22"/>
          <w:szCs w:val="22"/>
        </w:rPr>
        <w:tab/>
        <w:t xml:space="preserve">  </w:t>
      </w:r>
      <w:r w:rsidR="006B277B" w:rsidRPr="006B277B">
        <w:rPr>
          <w:rFonts w:ascii="Arial" w:eastAsia="Times New Roman" w:hAnsi="Arial" w:cs="Arial"/>
          <w:sz w:val="22"/>
          <w:szCs w:val="22"/>
        </w:rPr>
        <w:t>98</w:t>
      </w:r>
      <w:r w:rsidRPr="006B277B">
        <w:rPr>
          <w:rFonts w:ascii="Arial" w:eastAsia="Times New Roman" w:hAnsi="Arial" w:cs="Arial"/>
          <w:sz w:val="22"/>
          <w:szCs w:val="22"/>
        </w:rPr>
        <w:t xml:space="preserve"> </w:t>
      </w:r>
      <w:r w:rsidR="006B277B" w:rsidRPr="006B277B">
        <w:rPr>
          <w:rFonts w:ascii="Arial" w:eastAsia="Times New Roman" w:hAnsi="Arial" w:cs="Arial"/>
          <w:sz w:val="22"/>
          <w:szCs w:val="22"/>
        </w:rPr>
        <w:t>571</w:t>
      </w:r>
    </w:p>
    <w:p w14:paraId="46CBA5A6" w14:textId="77777777" w:rsidR="00A57836" w:rsidRPr="00BD5139" w:rsidRDefault="00A57836" w:rsidP="00A31017">
      <w:pPr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14:paraId="0D9EB9C2" w14:textId="0C22FCE6" w:rsidR="00A57836" w:rsidRPr="00A57836" w:rsidRDefault="00A57836" w:rsidP="00A31017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A57836">
        <w:rPr>
          <w:rFonts w:ascii="Arial" w:eastAsia="Times New Roman" w:hAnsi="Arial" w:cs="Arial"/>
          <w:b/>
          <w:bCs/>
          <w:sz w:val="22"/>
          <w:szCs w:val="22"/>
        </w:rPr>
        <w:t>Total des charges</w:t>
      </w:r>
      <w:r w:rsidRPr="00A57836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A31017">
        <w:rPr>
          <w:rFonts w:ascii="Arial" w:eastAsia="Times New Roman" w:hAnsi="Arial" w:cs="Arial"/>
          <w:b/>
          <w:bCs/>
          <w:sz w:val="22"/>
          <w:szCs w:val="22"/>
        </w:rPr>
        <w:t xml:space="preserve">          </w:t>
      </w:r>
      <w:r w:rsidR="008C25C3">
        <w:rPr>
          <w:rFonts w:ascii="Arial" w:eastAsia="Times New Roman" w:hAnsi="Arial" w:cs="Arial"/>
          <w:b/>
          <w:bCs/>
          <w:sz w:val="22"/>
          <w:szCs w:val="22"/>
        </w:rPr>
        <w:t xml:space="preserve">   </w:t>
      </w:r>
      <w:r w:rsidR="00A31017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A57836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B307FE">
        <w:rPr>
          <w:rFonts w:ascii="Arial" w:eastAsia="Times New Roman" w:hAnsi="Arial" w:cs="Arial"/>
          <w:b/>
          <w:bCs/>
          <w:sz w:val="22"/>
          <w:szCs w:val="22"/>
        </w:rPr>
        <w:t>5</w:t>
      </w:r>
      <w:r w:rsidR="006B277B">
        <w:rPr>
          <w:rFonts w:ascii="Arial" w:eastAsia="Times New Roman" w:hAnsi="Arial" w:cs="Arial"/>
          <w:b/>
          <w:bCs/>
          <w:sz w:val="22"/>
          <w:szCs w:val="22"/>
        </w:rPr>
        <w:t>28</w:t>
      </w:r>
      <w:r w:rsidR="00971A8E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6B277B">
        <w:rPr>
          <w:rFonts w:ascii="Arial" w:eastAsia="Times New Roman" w:hAnsi="Arial" w:cs="Arial"/>
          <w:b/>
          <w:bCs/>
          <w:sz w:val="22"/>
          <w:szCs w:val="22"/>
        </w:rPr>
        <w:t>37</w:t>
      </w:r>
      <w:r w:rsidR="00B307FE">
        <w:rPr>
          <w:rFonts w:ascii="Arial" w:eastAsia="Times New Roman" w:hAnsi="Arial" w:cs="Arial"/>
          <w:b/>
          <w:bCs/>
          <w:sz w:val="22"/>
          <w:szCs w:val="22"/>
        </w:rPr>
        <w:t>7</w:t>
      </w:r>
      <w:r w:rsidR="00971A8E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971A8E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971A8E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6B277B">
        <w:rPr>
          <w:rFonts w:ascii="Arial" w:eastAsia="Times New Roman" w:hAnsi="Arial" w:cs="Arial"/>
          <w:b/>
          <w:bCs/>
          <w:sz w:val="22"/>
          <w:szCs w:val="22"/>
        </w:rPr>
        <w:t>848</w:t>
      </w:r>
      <w:r w:rsidR="00971A8E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6B277B">
        <w:rPr>
          <w:rFonts w:ascii="Arial" w:eastAsia="Times New Roman" w:hAnsi="Arial" w:cs="Arial"/>
          <w:b/>
          <w:bCs/>
          <w:sz w:val="22"/>
          <w:szCs w:val="22"/>
        </w:rPr>
        <w:t>012</w:t>
      </w:r>
    </w:p>
    <w:p w14:paraId="1D4902E6" w14:textId="77777777" w:rsidR="00E82C6C" w:rsidRDefault="00E82C6C" w:rsidP="00B50CED">
      <w:pPr>
        <w:ind w:left="-993"/>
        <w:jc w:val="both"/>
        <w:rPr>
          <w:rFonts w:ascii="Arial" w:eastAsia="Times New Roman" w:hAnsi="Arial" w:cs="Arial"/>
          <w:sz w:val="22"/>
          <w:szCs w:val="22"/>
        </w:rPr>
      </w:pPr>
    </w:p>
    <w:p w14:paraId="1500E69B" w14:textId="77777777" w:rsidR="00971A8E" w:rsidRPr="00667EA6" w:rsidRDefault="00971A8E" w:rsidP="00A31017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971A8E">
        <w:rPr>
          <w:rFonts w:ascii="Arial" w:eastAsia="Times New Roman" w:hAnsi="Arial" w:cs="Arial"/>
          <w:b/>
          <w:bCs/>
          <w:sz w:val="22"/>
          <w:szCs w:val="22"/>
        </w:rPr>
        <w:t xml:space="preserve">Excédent (déficit) de </w:t>
      </w:r>
    </w:p>
    <w:p w14:paraId="5E9B92DC" w14:textId="4AC435DA" w:rsidR="00971A8E" w:rsidRPr="00667EA6" w:rsidRDefault="00971A8E" w:rsidP="00A31017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667EA6">
        <w:rPr>
          <w:rFonts w:ascii="Arial" w:eastAsia="Times New Roman" w:hAnsi="Arial" w:cs="Arial"/>
          <w:b/>
          <w:bCs/>
          <w:sz w:val="22"/>
          <w:szCs w:val="22"/>
        </w:rPr>
        <w:t>L’Exercice</w:t>
      </w:r>
      <w:r w:rsidRPr="00667EA6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667EA6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667EA6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667EA6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667EA6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A31017" w:rsidRPr="00667EA6">
        <w:rPr>
          <w:rFonts w:ascii="Arial" w:eastAsia="Times New Roman" w:hAnsi="Arial" w:cs="Arial"/>
          <w:b/>
          <w:bCs/>
          <w:sz w:val="22"/>
          <w:szCs w:val="22"/>
        </w:rPr>
        <w:t xml:space="preserve">            </w:t>
      </w:r>
      <w:r w:rsidRPr="00667EA6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667EA6" w:rsidRPr="00667EA6">
        <w:rPr>
          <w:rFonts w:ascii="Arial" w:eastAsia="Times New Roman" w:hAnsi="Arial" w:cs="Arial"/>
          <w:b/>
          <w:bCs/>
          <w:sz w:val="22"/>
          <w:szCs w:val="22"/>
        </w:rPr>
        <w:t xml:space="preserve">  21</w:t>
      </w:r>
      <w:r w:rsidR="00640801" w:rsidRPr="00667EA6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667EA6" w:rsidRPr="00667EA6">
        <w:rPr>
          <w:rFonts w:ascii="Arial" w:eastAsia="Times New Roman" w:hAnsi="Arial" w:cs="Arial"/>
          <w:b/>
          <w:bCs/>
          <w:sz w:val="22"/>
          <w:szCs w:val="22"/>
        </w:rPr>
        <w:t>243</w:t>
      </w:r>
    </w:p>
    <w:p w14:paraId="6BC2B512" w14:textId="77777777" w:rsidR="00C336A5" w:rsidRDefault="00C336A5" w:rsidP="00A31017">
      <w:pPr>
        <w:jc w:val="both"/>
        <w:rPr>
          <w:rFonts w:ascii="Arial" w:eastAsia="Times New Roman" w:hAnsi="Arial" w:cs="Arial"/>
          <w:sz w:val="22"/>
          <w:szCs w:val="22"/>
        </w:rPr>
        <w:sectPr w:rsidR="00C336A5" w:rsidSect="00AE23E9">
          <w:pgSz w:w="12240" w:h="20160" w:code="5"/>
          <w:pgMar w:top="2268" w:right="851" w:bottom="1134" w:left="3686" w:header="709" w:footer="709" w:gutter="0"/>
          <w:cols w:space="708"/>
          <w:docGrid w:linePitch="360"/>
        </w:sectPr>
      </w:pPr>
    </w:p>
    <w:p w14:paraId="12672CFB" w14:textId="644B9EF2" w:rsidR="00610269" w:rsidRPr="00610269" w:rsidRDefault="00610269" w:rsidP="00B64317">
      <w:pPr>
        <w:ind w:left="-284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610269">
        <w:rPr>
          <w:rFonts w:ascii="Arial" w:eastAsia="Times New Roman" w:hAnsi="Arial" w:cs="Arial"/>
          <w:b/>
          <w:bCs/>
          <w:sz w:val="22"/>
          <w:szCs w:val="22"/>
        </w:rPr>
        <w:lastRenderedPageBreak/>
        <w:t>Traitement des élus municipaux</w:t>
      </w:r>
    </w:p>
    <w:p w14:paraId="1B355A73" w14:textId="77777777" w:rsidR="00610269" w:rsidRDefault="00610269" w:rsidP="003F3F53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68DBA945" w14:textId="77777777" w:rsidR="00610269" w:rsidRDefault="00610269" w:rsidP="00B64317">
      <w:pPr>
        <w:ind w:left="-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Tel que requis par la loi sur le traitement des élus municipaux, voici le traitement des élus de la municipalité;</w:t>
      </w:r>
    </w:p>
    <w:p w14:paraId="4DF99E72" w14:textId="688BFB37" w:rsidR="00610269" w:rsidRDefault="00610269" w:rsidP="003F3F53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7C406835" w14:textId="77777777" w:rsidR="00D94898" w:rsidRPr="00B1376D" w:rsidRDefault="00D94898" w:rsidP="00B64317">
      <w:pPr>
        <w:tabs>
          <w:tab w:val="left" w:pos="4320"/>
          <w:tab w:val="left" w:pos="6660"/>
          <w:tab w:val="left" w:pos="8460"/>
        </w:tabs>
        <w:ind w:left="-284"/>
        <w:jc w:val="both"/>
        <w:rPr>
          <w:b/>
          <w:u w:val="single"/>
        </w:rPr>
      </w:pPr>
      <w:r w:rsidRPr="00B1376D">
        <w:rPr>
          <w:b/>
          <w:u w:val="single"/>
        </w:rPr>
        <w:t>Reçu de la municipalité</w:t>
      </w:r>
    </w:p>
    <w:p w14:paraId="4DEAAF91" w14:textId="77777777" w:rsidR="00D94898" w:rsidRPr="00B1376D" w:rsidRDefault="00D94898" w:rsidP="00B64317">
      <w:pPr>
        <w:tabs>
          <w:tab w:val="left" w:pos="4320"/>
          <w:tab w:val="left" w:pos="6660"/>
          <w:tab w:val="left" w:pos="8460"/>
        </w:tabs>
        <w:ind w:left="-284"/>
        <w:jc w:val="both"/>
        <w:rPr>
          <w:b/>
          <w:u w:val="single"/>
        </w:rPr>
      </w:pPr>
      <w:r w:rsidRPr="00B1376D">
        <w:rPr>
          <w:b/>
          <w:u w:val="single"/>
        </w:rPr>
        <w:t>Annuellement :</w:t>
      </w:r>
    </w:p>
    <w:p w14:paraId="3F5E2052" w14:textId="77777777" w:rsidR="00D94898" w:rsidRPr="00B1376D" w:rsidRDefault="00D94898" w:rsidP="00D94898">
      <w:pPr>
        <w:tabs>
          <w:tab w:val="left" w:pos="4320"/>
          <w:tab w:val="left" w:pos="6379"/>
          <w:tab w:val="left" w:pos="8364"/>
        </w:tabs>
        <w:jc w:val="both"/>
        <w:rPr>
          <w:b/>
        </w:rPr>
      </w:pPr>
    </w:p>
    <w:p w14:paraId="190AD10B" w14:textId="77777777" w:rsidR="00D94898" w:rsidRPr="00B1376D" w:rsidRDefault="00D94898" w:rsidP="00B64317">
      <w:pPr>
        <w:tabs>
          <w:tab w:val="left" w:pos="1701"/>
          <w:tab w:val="left" w:pos="4536"/>
          <w:tab w:val="left" w:pos="8364"/>
        </w:tabs>
        <w:ind w:left="-284"/>
        <w:jc w:val="both"/>
        <w:rPr>
          <w:b/>
        </w:rPr>
      </w:pPr>
      <w:r w:rsidRPr="00B1376D">
        <w:rPr>
          <w:b/>
        </w:rPr>
        <w:t>Poste</w:t>
      </w:r>
      <w:r w:rsidRPr="00B1376D">
        <w:rPr>
          <w:b/>
        </w:rPr>
        <w:tab/>
        <w:t>Rémunération</w:t>
      </w:r>
      <w:r w:rsidRPr="00B1376D">
        <w:rPr>
          <w:b/>
        </w:rPr>
        <w:tab/>
        <w:t>Allocation</w:t>
      </w:r>
      <w:r w:rsidRPr="00B1376D">
        <w:rPr>
          <w:b/>
        </w:rPr>
        <w:tab/>
        <w:t>Total</w:t>
      </w:r>
    </w:p>
    <w:p w14:paraId="4F025203" w14:textId="77777777" w:rsidR="00D94898" w:rsidRPr="00B1376D" w:rsidRDefault="00D94898" w:rsidP="00D94898">
      <w:pPr>
        <w:tabs>
          <w:tab w:val="left" w:pos="4320"/>
          <w:tab w:val="left" w:pos="6660"/>
          <w:tab w:val="left" w:pos="8460"/>
        </w:tabs>
        <w:jc w:val="both"/>
        <w:rPr>
          <w:u w:val="single"/>
        </w:rPr>
      </w:pPr>
    </w:p>
    <w:p w14:paraId="27110DB7" w14:textId="709A3F86" w:rsidR="00D94898" w:rsidRPr="00B1376D" w:rsidRDefault="00D94898" w:rsidP="00017558">
      <w:pPr>
        <w:tabs>
          <w:tab w:val="left" w:pos="1701"/>
          <w:tab w:val="left" w:pos="4536"/>
          <w:tab w:val="left" w:pos="8080"/>
        </w:tabs>
        <w:ind w:left="-284"/>
        <w:jc w:val="both"/>
      </w:pPr>
      <w:r w:rsidRPr="00B1376D">
        <w:t>Maire</w:t>
      </w:r>
      <w:r>
        <w:tab/>
      </w:r>
      <w:r w:rsidR="00CF5D16">
        <w:t>5</w:t>
      </w:r>
      <w:r w:rsidRPr="00B1376D">
        <w:t>,</w:t>
      </w:r>
      <w:r w:rsidR="00CF5D16">
        <w:t>775</w:t>
      </w:r>
      <w:r w:rsidRPr="00B1376D">
        <w:t>,</w:t>
      </w:r>
      <w:r w:rsidR="00CF5D16">
        <w:t>00</w:t>
      </w:r>
      <w:r w:rsidRPr="00B1376D">
        <w:tab/>
      </w:r>
      <w:r w:rsidR="00CF5D16">
        <w:t xml:space="preserve"> 2</w:t>
      </w:r>
      <w:r w:rsidRPr="00B1376D">
        <w:t> </w:t>
      </w:r>
      <w:r w:rsidR="00CF5D16">
        <w:t>8</w:t>
      </w:r>
      <w:r w:rsidR="008A4074">
        <w:t>8</w:t>
      </w:r>
      <w:r w:rsidR="00CF5D16">
        <w:t>7</w:t>
      </w:r>
      <w:r w:rsidRPr="00B1376D">
        <w:t>,</w:t>
      </w:r>
      <w:r w:rsidR="00CF5D16">
        <w:t>50</w:t>
      </w:r>
    </w:p>
    <w:p w14:paraId="5447EA0A" w14:textId="77777777" w:rsidR="00D94898" w:rsidRPr="00B1376D" w:rsidRDefault="00D94898" w:rsidP="00D94898">
      <w:pPr>
        <w:tabs>
          <w:tab w:val="left" w:pos="4320"/>
          <w:tab w:val="left" w:pos="6237"/>
          <w:tab w:val="left" w:pos="8080"/>
        </w:tabs>
        <w:ind w:left="-993"/>
        <w:jc w:val="both"/>
      </w:pPr>
    </w:p>
    <w:p w14:paraId="65EA6330" w14:textId="6DE1AA53" w:rsidR="00D94898" w:rsidRPr="00B1376D" w:rsidRDefault="00D94898" w:rsidP="00017558">
      <w:pPr>
        <w:tabs>
          <w:tab w:val="left" w:pos="1701"/>
          <w:tab w:val="left" w:pos="4395"/>
          <w:tab w:val="left" w:pos="6660"/>
          <w:tab w:val="left" w:pos="8222"/>
        </w:tabs>
        <w:ind w:left="-284"/>
        <w:jc w:val="both"/>
      </w:pPr>
      <w:r w:rsidRPr="00B1376D">
        <w:t>Conseiller</w:t>
      </w:r>
      <w:r w:rsidRPr="00B1376D">
        <w:tab/>
      </w:r>
      <w:r w:rsidR="004663B4">
        <w:t>2</w:t>
      </w:r>
      <w:r w:rsidRPr="00B1376D">
        <w:t>,</w:t>
      </w:r>
      <w:r w:rsidR="00CF5D16">
        <w:t>540</w:t>
      </w:r>
      <w:r w:rsidRPr="00B1376D">
        <w:t>.</w:t>
      </w:r>
      <w:r w:rsidR="00CF5D16">
        <w:t>00</w:t>
      </w:r>
      <w:r w:rsidRPr="00B1376D">
        <w:tab/>
      </w:r>
      <w:r w:rsidR="00CF5D16">
        <w:t xml:space="preserve"> </w:t>
      </w:r>
      <w:r w:rsidRPr="00B1376D">
        <w:t xml:space="preserve">  </w:t>
      </w:r>
      <w:r w:rsidR="004663B4">
        <w:t>1</w:t>
      </w:r>
      <w:r w:rsidRPr="00B1376D">
        <w:t xml:space="preserve"> </w:t>
      </w:r>
      <w:r w:rsidR="00CF5D16">
        <w:t>270</w:t>
      </w:r>
      <w:r w:rsidRPr="00B1376D">
        <w:t>.</w:t>
      </w:r>
      <w:r w:rsidR="00CF5D16">
        <w:t>00</w:t>
      </w:r>
    </w:p>
    <w:p w14:paraId="6BEC154E" w14:textId="77777777" w:rsidR="00D94898" w:rsidRPr="00B1376D" w:rsidRDefault="00D94898" w:rsidP="00D94898">
      <w:pPr>
        <w:tabs>
          <w:tab w:val="left" w:pos="4320"/>
          <w:tab w:val="left" w:pos="6096"/>
          <w:tab w:val="left" w:pos="6660"/>
          <w:tab w:val="left" w:pos="7797"/>
        </w:tabs>
        <w:ind w:left="-993"/>
        <w:jc w:val="both"/>
      </w:pPr>
    </w:p>
    <w:p w14:paraId="5AFA4E9D" w14:textId="055031FC" w:rsidR="00D94898" w:rsidRDefault="00D94898" w:rsidP="00017558">
      <w:pPr>
        <w:ind w:left="-284"/>
        <w:jc w:val="both"/>
      </w:pPr>
      <w:r w:rsidRPr="00B1376D">
        <w:t>Maire suppléant</w:t>
      </w:r>
      <w:r w:rsidRPr="00B1376D">
        <w:tab/>
        <w:t xml:space="preserve">  </w:t>
      </w:r>
      <w:r w:rsidR="00CF5D16">
        <w:t xml:space="preserve">   1,502</w:t>
      </w:r>
      <w:r w:rsidRPr="00B1376D">
        <w:t>.</w:t>
      </w:r>
      <w:r w:rsidR="00CF5D16">
        <w:t>00</w:t>
      </w:r>
      <w:r w:rsidRPr="00B1376D">
        <w:tab/>
        <w:t xml:space="preserve">    </w:t>
      </w:r>
      <w:r w:rsidR="00062D4C">
        <w:t xml:space="preserve">                         </w:t>
      </w:r>
      <w:r w:rsidR="00CF5D16">
        <w:t xml:space="preserve"> </w:t>
      </w:r>
      <w:r w:rsidR="00062D4C">
        <w:t xml:space="preserve"> </w:t>
      </w:r>
      <w:r w:rsidRPr="00B1376D">
        <w:t xml:space="preserve"> </w:t>
      </w:r>
      <w:r w:rsidR="00CF5D16">
        <w:t>751</w:t>
      </w:r>
      <w:r w:rsidRPr="00B1376D">
        <w:t>.</w:t>
      </w:r>
      <w:r w:rsidR="008A4074">
        <w:t>0</w:t>
      </w:r>
      <w:r w:rsidR="00CF5D16">
        <w:t>0</w:t>
      </w:r>
      <w:r w:rsidRPr="00B1376D">
        <w:t xml:space="preserve"> </w:t>
      </w:r>
      <w:r w:rsidRPr="00B1376D">
        <w:tab/>
      </w:r>
    </w:p>
    <w:p w14:paraId="00532D5F" w14:textId="77777777" w:rsidR="00062D4C" w:rsidRPr="00B1376D" w:rsidRDefault="00062D4C" w:rsidP="00062D4C">
      <w:pPr>
        <w:ind w:left="-1418"/>
        <w:jc w:val="both"/>
      </w:pPr>
    </w:p>
    <w:p w14:paraId="4FA6D1D9" w14:textId="77777777" w:rsidR="00D94898" w:rsidRPr="005A415E" w:rsidRDefault="00D94898" w:rsidP="00017558">
      <w:pPr>
        <w:tabs>
          <w:tab w:val="left" w:pos="4320"/>
          <w:tab w:val="left" w:pos="6660"/>
          <w:tab w:val="left" w:pos="8460"/>
        </w:tabs>
        <w:ind w:left="-284"/>
        <w:jc w:val="both"/>
        <w:rPr>
          <w:u w:val="single"/>
        </w:rPr>
      </w:pPr>
      <w:r w:rsidRPr="005A415E">
        <w:rPr>
          <w:b/>
          <w:u w:val="single"/>
        </w:rPr>
        <w:t>Reçu de la MRC de la Haute-Yamaska</w:t>
      </w:r>
      <w:r w:rsidRPr="005A415E">
        <w:rPr>
          <w:u w:val="single"/>
        </w:rPr>
        <w:t>:</w:t>
      </w:r>
    </w:p>
    <w:p w14:paraId="4DCD527D" w14:textId="77777777" w:rsidR="00D94898" w:rsidRPr="005A415E" w:rsidRDefault="00D94898" w:rsidP="00017558">
      <w:pPr>
        <w:tabs>
          <w:tab w:val="left" w:pos="4320"/>
          <w:tab w:val="left" w:pos="6660"/>
          <w:tab w:val="left" w:pos="8460"/>
        </w:tabs>
        <w:ind w:left="-284"/>
        <w:jc w:val="both"/>
      </w:pPr>
      <w:r w:rsidRPr="005A415E">
        <w:t xml:space="preserve">Le maire siège au conseil de la MRC et reçoit </w:t>
      </w:r>
    </w:p>
    <w:p w14:paraId="58E26B63" w14:textId="77777777" w:rsidR="00D94898" w:rsidRPr="005A415E" w:rsidRDefault="00D94898" w:rsidP="00D94898">
      <w:pPr>
        <w:tabs>
          <w:tab w:val="left" w:pos="4320"/>
          <w:tab w:val="left" w:pos="6660"/>
          <w:tab w:val="left" w:pos="8460"/>
        </w:tabs>
        <w:ind w:left="4956" w:hanging="4956"/>
        <w:jc w:val="both"/>
      </w:pPr>
    </w:p>
    <w:p w14:paraId="013E96FA" w14:textId="66B0022D" w:rsidR="00D94898" w:rsidRPr="003B10DA" w:rsidRDefault="00D94898" w:rsidP="00062D4C">
      <w:pPr>
        <w:tabs>
          <w:tab w:val="left" w:pos="1560"/>
          <w:tab w:val="left" w:pos="6660"/>
          <w:tab w:val="left" w:pos="8460"/>
        </w:tabs>
        <w:ind w:left="4956" w:hanging="4956"/>
        <w:jc w:val="both"/>
      </w:pPr>
      <w:r w:rsidRPr="003B10DA">
        <w:tab/>
        <w:t>1</w:t>
      </w:r>
      <w:r w:rsidR="003B10DA" w:rsidRPr="003B10DA">
        <w:t>0</w:t>
      </w:r>
      <w:r w:rsidRPr="003B10DA">
        <w:t>,</w:t>
      </w:r>
      <w:r w:rsidR="009A27E1" w:rsidRPr="003B10DA">
        <w:t>5</w:t>
      </w:r>
      <w:r w:rsidR="003B10DA" w:rsidRPr="003B10DA">
        <w:t>14</w:t>
      </w:r>
      <w:r w:rsidRPr="003B10DA">
        <w:t>.</w:t>
      </w:r>
      <w:r w:rsidR="003B10DA" w:rsidRPr="003B10DA">
        <w:t>77</w:t>
      </w:r>
      <w:r w:rsidRPr="003B10DA">
        <w:t xml:space="preserve">               </w:t>
      </w:r>
      <w:r w:rsidR="00062D4C" w:rsidRPr="003B10DA">
        <w:t xml:space="preserve">                  </w:t>
      </w:r>
      <w:r w:rsidR="003B10DA" w:rsidRPr="003B10DA">
        <w:t>5</w:t>
      </w:r>
      <w:r w:rsidRPr="003B10DA">
        <w:t>,</w:t>
      </w:r>
      <w:r w:rsidR="003B10DA" w:rsidRPr="003B10DA">
        <w:t>257</w:t>
      </w:r>
      <w:r w:rsidRPr="003B10DA">
        <w:t>.</w:t>
      </w:r>
      <w:r w:rsidR="003B10DA" w:rsidRPr="003B10DA">
        <w:t>38</w:t>
      </w:r>
    </w:p>
    <w:p w14:paraId="59329869" w14:textId="77777777" w:rsidR="00610269" w:rsidRDefault="00610269" w:rsidP="003F3F53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050DD8B4" w14:textId="0E3559A4" w:rsidR="00F15DD7" w:rsidRPr="005A415E" w:rsidRDefault="00F15DD7" w:rsidP="00017558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 w:rsidRPr="005A415E">
        <w:rPr>
          <w:rFonts w:ascii="Arial" w:eastAsia="Times New Roman" w:hAnsi="Arial" w:cs="Arial"/>
          <w:sz w:val="22"/>
          <w:szCs w:val="22"/>
        </w:rPr>
        <w:t xml:space="preserve">Sur une proposition de : </w:t>
      </w:r>
      <w:r w:rsidR="00662EDC">
        <w:rPr>
          <w:rFonts w:ascii="Arial" w:eastAsia="Times New Roman" w:hAnsi="Arial" w:cs="Arial"/>
          <w:sz w:val="22"/>
          <w:szCs w:val="22"/>
        </w:rPr>
        <w:t>Madame Normande Hébert</w:t>
      </w:r>
      <w:r w:rsidR="00E00E65">
        <w:rPr>
          <w:rFonts w:ascii="Arial" w:eastAsia="Times New Roman" w:hAnsi="Arial" w:cs="Arial"/>
          <w:sz w:val="22"/>
          <w:szCs w:val="22"/>
        </w:rPr>
        <w:t xml:space="preserve"> </w:t>
      </w:r>
    </w:p>
    <w:p w14:paraId="7F3F2730" w14:textId="037597C0" w:rsidR="00F15DD7" w:rsidRPr="005A415E" w:rsidRDefault="00F15DD7" w:rsidP="00017558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 w:rsidRPr="005A415E">
        <w:rPr>
          <w:rFonts w:ascii="Arial" w:eastAsia="Times New Roman" w:hAnsi="Arial" w:cs="Arial"/>
          <w:sz w:val="22"/>
          <w:szCs w:val="22"/>
        </w:rPr>
        <w:t>Appuyée par 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662EDC">
        <w:rPr>
          <w:rFonts w:ascii="Arial" w:eastAsia="Times New Roman" w:hAnsi="Arial" w:cs="Arial"/>
          <w:sz w:val="22"/>
          <w:szCs w:val="22"/>
        </w:rPr>
        <w:t xml:space="preserve">Madame Barbara Talbot </w:t>
      </w:r>
      <w:r w:rsidR="00E00E65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5A415E">
        <w:rPr>
          <w:rFonts w:ascii="Arial" w:eastAsia="Times New Roman" w:hAnsi="Arial" w:cs="Arial"/>
          <w:sz w:val="22"/>
          <w:szCs w:val="22"/>
        </w:rPr>
        <w:t xml:space="preserve">  </w:t>
      </w:r>
    </w:p>
    <w:p w14:paraId="34CF4650" w14:textId="77777777" w:rsidR="00F15DD7" w:rsidRPr="005A415E" w:rsidRDefault="00F15DD7" w:rsidP="00017558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 w:rsidRPr="005A415E">
        <w:rPr>
          <w:rFonts w:ascii="Arial" w:eastAsia="Times New Roman" w:hAnsi="Arial" w:cs="Arial"/>
          <w:sz w:val="22"/>
          <w:szCs w:val="22"/>
        </w:rPr>
        <w:t>Il est résolu à l’unanimité :</w:t>
      </w:r>
    </w:p>
    <w:p w14:paraId="0EC937DE" w14:textId="77777777" w:rsidR="00F15DD7" w:rsidRPr="005A415E" w:rsidRDefault="00F15DD7" w:rsidP="00F15DD7">
      <w:pPr>
        <w:pStyle w:val="Paragraphedeliste"/>
        <w:ind w:left="-993"/>
        <w:jc w:val="both"/>
        <w:rPr>
          <w:rFonts w:ascii="Arial" w:eastAsia="Times New Roman" w:hAnsi="Arial" w:cs="Arial"/>
          <w:sz w:val="22"/>
          <w:szCs w:val="22"/>
        </w:rPr>
      </w:pPr>
    </w:p>
    <w:p w14:paraId="5870FA17" w14:textId="5196898F" w:rsidR="00F15DD7" w:rsidRPr="005A415E" w:rsidRDefault="00F15DD7" w:rsidP="00017558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 w:rsidRPr="005A415E">
        <w:rPr>
          <w:rFonts w:ascii="Arial" w:eastAsia="Times New Roman" w:hAnsi="Arial" w:cs="Arial"/>
          <w:sz w:val="22"/>
          <w:szCs w:val="22"/>
        </w:rPr>
        <w:t>QUE le Conseil de la municipalité du Village de Warden adopte le rapport</w:t>
      </w:r>
      <w:r>
        <w:rPr>
          <w:rFonts w:ascii="Arial" w:eastAsia="Times New Roman" w:hAnsi="Arial" w:cs="Arial"/>
          <w:sz w:val="22"/>
          <w:szCs w:val="22"/>
        </w:rPr>
        <w:t xml:space="preserve"> des faits saillants</w:t>
      </w:r>
      <w:r w:rsidRPr="005A415E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du rapport financier audité pour l’exercice se terminant le 31 décembre 20</w:t>
      </w:r>
      <w:r w:rsidR="008B1616">
        <w:rPr>
          <w:rFonts w:ascii="Arial" w:eastAsia="Times New Roman" w:hAnsi="Arial" w:cs="Arial"/>
          <w:sz w:val="22"/>
          <w:szCs w:val="22"/>
        </w:rPr>
        <w:t>2</w:t>
      </w:r>
      <w:r w:rsidR="00BD5139">
        <w:rPr>
          <w:rFonts w:ascii="Arial" w:eastAsia="Times New Roman" w:hAnsi="Arial" w:cs="Arial"/>
          <w:sz w:val="22"/>
          <w:szCs w:val="22"/>
        </w:rPr>
        <w:t>2</w:t>
      </w:r>
      <w:r w:rsidRPr="005A415E">
        <w:rPr>
          <w:rFonts w:ascii="Arial" w:eastAsia="Times New Roman" w:hAnsi="Arial" w:cs="Arial"/>
          <w:sz w:val="22"/>
          <w:szCs w:val="22"/>
        </w:rPr>
        <w:t xml:space="preserve"> ;</w:t>
      </w:r>
    </w:p>
    <w:p w14:paraId="01373846" w14:textId="77777777" w:rsidR="00F15DD7" w:rsidRPr="005A415E" w:rsidRDefault="00F15DD7" w:rsidP="00017558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</w:p>
    <w:p w14:paraId="3E7688D5" w14:textId="77777777" w:rsidR="00F15DD7" w:rsidRDefault="00F15DD7" w:rsidP="00017558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 w:rsidRPr="005A415E">
        <w:rPr>
          <w:rFonts w:ascii="Arial" w:eastAsia="Times New Roman" w:hAnsi="Arial" w:cs="Arial"/>
          <w:sz w:val="22"/>
          <w:szCs w:val="22"/>
        </w:rPr>
        <w:t>ADOPTÉE</w:t>
      </w:r>
    </w:p>
    <w:p w14:paraId="646C1E15" w14:textId="77777777" w:rsidR="00F15DD7" w:rsidRDefault="00F15DD7" w:rsidP="00F15DD7">
      <w:pPr>
        <w:pStyle w:val="Paragraphedeliste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14:paraId="22CAF49B" w14:textId="77777777" w:rsidR="003F3F53" w:rsidRDefault="003F3F53" w:rsidP="003F3F53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5F16A424" w14:textId="77777777" w:rsidR="008D206B" w:rsidRPr="007C4731" w:rsidRDefault="008D206B" w:rsidP="00017558">
      <w:pPr>
        <w:pStyle w:val="Paragraphedeliste"/>
        <w:numPr>
          <w:ilvl w:val="0"/>
          <w:numId w:val="1"/>
        </w:numPr>
        <w:ind w:left="-1134" w:firstLine="850"/>
        <w:jc w:val="both"/>
        <w:rPr>
          <w:rFonts w:ascii="Arial" w:eastAsia="Times New Roman" w:hAnsi="Arial" w:cs="Arial"/>
          <w:sz w:val="22"/>
          <w:szCs w:val="22"/>
        </w:rPr>
      </w:pPr>
      <w:r w:rsidRPr="007C4731">
        <w:rPr>
          <w:rFonts w:ascii="Arial" w:eastAsia="Times New Roman" w:hAnsi="Arial" w:cs="Arial"/>
          <w:sz w:val="22"/>
          <w:szCs w:val="22"/>
        </w:rPr>
        <w:t>SÉCURITÉ PUBLIQUE (POLICE, INCENDIE)</w:t>
      </w:r>
    </w:p>
    <w:p w14:paraId="02A3DE03" w14:textId="77777777" w:rsidR="004E118D" w:rsidRPr="007C4731" w:rsidRDefault="004E118D" w:rsidP="00017558">
      <w:pPr>
        <w:pStyle w:val="Paragraphedeliste"/>
        <w:ind w:left="360" w:firstLine="850"/>
        <w:jc w:val="both"/>
        <w:rPr>
          <w:rFonts w:ascii="Arial" w:eastAsia="Times New Roman" w:hAnsi="Arial" w:cs="Arial"/>
          <w:sz w:val="22"/>
          <w:szCs w:val="22"/>
        </w:rPr>
      </w:pPr>
    </w:p>
    <w:p w14:paraId="1036DE36" w14:textId="7953D276" w:rsidR="00612D23" w:rsidRDefault="00612D23" w:rsidP="00017558">
      <w:pPr>
        <w:pStyle w:val="Paragraphedeliste"/>
        <w:numPr>
          <w:ilvl w:val="1"/>
          <w:numId w:val="1"/>
        </w:numPr>
        <w:tabs>
          <w:tab w:val="left" w:pos="284"/>
        </w:tabs>
        <w:ind w:left="-993" w:firstLine="850"/>
        <w:jc w:val="both"/>
        <w:rPr>
          <w:rFonts w:ascii="Arial" w:eastAsia="Times New Roman" w:hAnsi="Arial" w:cs="Arial"/>
          <w:sz w:val="22"/>
          <w:szCs w:val="22"/>
        </w:rPr>
      </w:pPr>
      <w:r w:rsidRPr="007C4731">
        <w:rPr>
          <w:rFonts w:ascii="Arial" w:eastAsia="Times New Roman" w:hAnsi="Arial" w:cs="Arial"/>
          <w:sz w:val="22"/>
          <w:szCs w:val="22"/>
        </w:rPr>
        <w:t>Rapport mensuel du service de sécurité incendie d’</w:t>
      </w:r>
      <w:r w:rsidR="00D87501">
        <w:rPr>
          <w:rFonts w:ascii="Arial" w:eastAsia="Times New Roman" w:hAnsi="Arial" w:cs="Arial"/>
          <w:sz w:val="22"/>
          <w:szCs w:val="22"/>
        </w:rPr>
        <w:t>avril</w:t>
      </w:r>
      <w:r w:rsidRPr="007C4731">
        <w:rPr>
          <w:rFonts w:ascii="Arial" w:eastAsia="Times New Roman" w:hAnsi="Arial" w:cs="Arial"/>
          <w:sz w:val="22"/>
          <w:szCs w:val="22"/>
        </w:rPr>
        <w:t xml:space="preserve"> 20</w:t>
      </w:r>
      <w:r w:rsidR="00D87501">
        <w:rPr>
          <w:rFonts w:ascii="Arial" w:eastAsia="Times New Roman" w:hAnsi="Arial" w:cs="Arial"/>
          <w:sz w:val="22"/>
          <w:szCs w:val="22"/>
        </w:rPr>
        <w:t>2</w:t>
      </w:r>
      <w:r w:rsidR="00BD5139">
        <w:rPr>
          <w:rFonts w:ascii="Arial" w:eastAsia="Times New Roman" w:hAnsi="Arial" w:cs="Arial"/>
          <w:sz w:val="22"/>
          <w:szCs w:val="22"/>
        </w:rPr>
        <w:t>3</w:t>
      </w:r>
      <w:r w:rsidR="00CA2167">
        <w:rPr>
          <w:rFonts w:ascii="Arial" w:eastAsia="Times New Roman" w:hAnsi="Arial" w:cs="Arial"/>
          <w:sz w:val="22"/>
          <w:szCs w:val="22"/>
        </w:rPr>
        <w:t>;</w:t>
      </w:r>
    </w:p>
    <w:p w14:paraId="5EADBFA0" w14:textId="108806B7" w:rsidR="0066157A" w:rsidRDefault="0066157A" w:rsidP="00017558">
      <w:pPr>
        <w:pStyle w:val="Paragraphedeliste"/>
        <w:ind w:left="-851" w:firstLine="850"/>
        <w:jc w:val="both"/>
        <w:rPr>
          <w:rFonts w:ascii="Arial" w:eastAsia="Times New Roman" w:hAnsi="Arial" w:cs="Arial"/>
          <w:sz w:val="22"/>
          <w:szCs w:val="22"/>
        </w:rPr>
      </w:pPr>
    </w:p>
    <w:p w14:paraId="4D7655C0" w14:textId="7C3D9AC2" w:rsidR="0066157A" w:rsidRDefault="0066157A" w:rsidP="00017558">
      <w:pPr>
        <w:pStyle w:val="Paragraphedeliste"/>
        <w:ind w:left="-993" w:firstLine="85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Le directeur général dépose le rapport mensuel du service incendie.</w:t>
      </w:r>
    </w:p>
    <w:p w14:paraId="626706DA" w14:textId="257EB522" w:rsidR="0066157A" w:rsidRDefault="0066157A" w:rsidP="00017558">
      <w:pPr>
        <w:pStyle w:val="Paragraphedeliste"/>
        <w:ind w:left="-851" w:firstLine="850"/>
        <w:jc w:val="both"/>
        <w:rPr>
          <w:rFonts w:ascii="Arial" w:eastAsia="Times New Roman" w:hAnsi="Arial" w:cs="Arial"/>
          <w:sz w:val="22"/>
          <w:szCs w:val="22"/>
        </w:rPr>
      </w:pPr>
    </w:p>
    <w:p w14:paraId="036FA1B9" w14:textId="41E80536" w:rsidR="0066157A" w:rsidRDefault="009A2F53" w:rsidP="00017558">
      <w:pPr>
        <w:pStyle w:val="Paragraphedeliste"/>
        <w:numPr>
          <w:ilvl w:val="1"/>
          <w:numId w:val="1"/>
        </w:numPr>
        <w:tabs>
          <w:tab w:val="left" w:pos="426"/>
        </w:tabs>
        <w:ind w:left="-851" w:firstLine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Sûreté du Québec</w:t>
      </w:r>
      <w:r w:rsidR="0066157A">
        <w:rPr>
          <w:rFonts w:ascii="Arial" w:eastAsia="Times New Roman" w:hAnsi="Arial" w:cs="Arial"/>
          <w:sz w:val="22"/>
          <w:szCs w:val="22"/>
        </w:rPr>
        <w:t>;</w:t>
      </w:r>
    </w:p>
    <w:p w14:paraId="7D1CC8F9" w14:textId="3AC958DE" w:rsidR="009A2F53" w:rsidRDefault="009A2F53" w:rsidP="00017558">
      <w:pPr>
        <w:pStyle w:val="Paragraphedeliste"/>
        <w:tabs>
          <w:tab w:val="left" w:pos="142"/>
        </w:tabs>
        <w:ind w:left="142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8.2.1</w:t>
      </w:r>
      <w:r>
        <w:rPr>
          <w:rFonts w:ascii="Arial" w:eastAsia="Times New Roman" w:hAnsi="Arial" w:cs="Arial"/>
          <w:sz w:val="22"/>
          <w:szCs w:val="22"/>
        </w:rPr>
        <w:tab/>
        <w:t>Bulletin d’information policière;</w:t>
      </w:r>
    </w:p>
    <w:p w14:paraId="6CD9F264" w14:textId="45A55626" w:rsidR="0066157A" w:rsidRDefault="0066157A" w:rsidP="0066157A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72E6C06D" w14:textId="77777777" w:rsidR="009A2F53" w:rsidRDefault="009A2F53" w:rsidP="0066157A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54A26690" w14:textId="77777777" w:rsidR="008129BB" w:rsidRDefault="008129BB" w:rsidP="0066157A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09592C12" w14:textId="77777777" w:rsidR="008129BB" w:rsidRDefault="008129BB" w:rsidP="0066157A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3AF831BA" w14:textId="77777777" w:rsidR="008129BB" w:rsidRDefault="008129BB" w:rsidP="0066157A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4ADA2615" w14:textId="77777777" w:rsidR="009D6018" w:rsidRDefault="009D6018" w:rsidP="0066157A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7BBF960A" w14:textId="77777777" w:rsidR="009D6018" w:rsidRDefault="009D6018" w:rsidP="0066157A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1BFFC649" w14:textId="77777777" w:rsidR="009D6018" w:rsidRDefault="009D6018" w:rsidP="0066157A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0012B447" w14:textId="77777777" w:rsidR="009D6018" w:rsidRDefault="009D6018" w:rsidP="0066157A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13CCCF35" w14:textId="77777777" w:rsidR="009D6018" w:rsidRDefault="009D6018" w:rsidP="0066157A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3517A1CB" w14:textId="77777777" w:rsidR="009D6018" w:rsidRDefault="009D6018" w:rsidP="0066157A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26A6449D" w14:textId="77777777" w:rsidR="009D6018" w:rsidRDefault="009D6018" w:rsidP="0066157A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30A9FAF7" w14:textId="77777777" w:rsidR="009D6018" w:rsidRDefault="009D6018" w:rsidP="0066157A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196364C0" w14:textId="77777777" w:rsidR="009D6018" w:rsidRDefault="009D6018" w:rsidP="0066157A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116688CA" w14:textId="77777777" w:rsidR="009D6018" w:rsidRDefault="009D6018" w:rsidP="0066157A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3253FDA0" w14:textId="77777777" w:rsidR="009D6018" w:rsidRDefault="009D6018" w:rsidP="0066157A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348B84D7" w14:textId="77777777" w:rsidR="009D6018" w:rsidRDefault="009D6018" w:rsidP="0066157A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65C20CDD" w14:textId="77777777" w:rsidR="009D6018" w:rsidRDefault="009D6018" w:rsidP="0066157A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6E4FAD4E" w14:textId="77777777" w:rsidR="009D6018" w:rsidRDefault="009D6018" w:rsidP="0066157A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1E61D1D1" w14:textId="77777777" w:rsidR="009D6018" w:rsidRDefault="009D6018" w:rsidP="0066157A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0370E7EB" w14:textId="77777777" w:rsidR="009D6018" w:rsidRDefault="009D6018" w:rsidP="0066157A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7D2052EB" w14:textId="77777777" w:rsidR="009D6018" w:rsidRDefault="009D6018" w:rsidP="0066157A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6BB1B2A3" w14:textId="77777777" w:rsidR="004B5C55" w:rsidRPr="007C4731" w:rsidRDefault="004B5C55" w:rsidP="0066157A">
      <w:pPr>
        <w:pStyle w:val="Paragraphedeliste"/>
        <w:ind w:left="-1276" w:hanging="1701"/>
        <w:jc w:val="both"/>
        <w:rPr>
          <w:rFonts w:ascii="Arial" w:eastAsia="Times New Roman" w:hAnsi="Arial" w:cs="Arial"/>
          <w:sz w:val="22"/>
          <w:szCs w:val="22"/>
        </w:rPr>
      </w:pPr>
    </w:p>
    <w:p w14:paraId="3E347727" w14:textId="146DE84E" w:rsidR="008D206B" w:rsidRDefault="008D206B" w:rsidP="008F2DA2">
      <w:pPr>
        <w:pStyle w:val="Paragraphedeliste"/>
        <w:numPr>
          <w:ilvl w:val="0"/>
          <w:numId w:val="1"/>
        </w:numPr>
        <w:ind w:left="-1134" w:hanging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TRANSPORT ROUTIER ET HYGIÈNE DU MILIEU</w:t>
      </w:r>
    </w:p>
    <w:p w14:paraId="5775C570" w14:textId="77777777" w:rsidR="00B77EF2" w:rsidRDefault="00B77EF2" w:rsidP="00B77EF2">
      <w:pPr>
        <w:pStyle w:val="Paragraphedeliste"/>
        <w:ind w:left="-851"/>
        <w:jc w:val="both"/>
        <w:rPr>
          <w:rFonts w:ascii="Arial" w:eastAsia="Times New Roman" w:hAnsi="Arial" w:cs="Arial"/>
          <w:sz w:val="22"/>
          <w:szCs w:val="22"/>
        </w:rPr>
      </w:pPr>
    </w:p>
    <w:p w14:paraId="0DA0D99F" w14:textId="547C2416" w:rsidR="003D158A" w:rsidRPr="000851D3" w:rsidRDefault="008D4ADC" w:rsidP="000851D3">
      <w:pPr>
        <w:ind w:left="-993" w:hanging="425"/>
        <w:jc w:val="both"/>
        <w:rPr>
          <w:rFonts w:ascii="Arial" w:hAnsi="Arial" w:cs="Arial"/>
          <w:sz w:val="22"/>
          <w:szCs w:val="22"/>
        </w:rPr>
      </w:pPr>
      <w:bookmarkStart w:id="5" w:name="_Hlk65738253"/>
      <w:r w:rsidRPr="000851D3">
        <w:rPr>
          <w:rFonts w:ascii="Arial" w:hAnsi="Arial" w:cs="Arial"/>
          <w:sz w:val="22"/>
          <w:szCs w:val="22"/>
        </w:rPr>
        <w:t>9.</w:t>
      </w:r>
      <w:r w:rsidR="00821522" w:rsidRPr="000851D3">
        <w:rPr>
          <w:rFonts w:ascii="Arial" w:hAnsi="Arial" w:cs="Arial"/>
          <w:sz w:val="22"/>
          <w:szCs w:val="22"/>
        </w:rPr>
        <w:t>1</w:t>
      </w:r>
      <w:r w:rsidR="000851D3" w:rsidRPr="000851D3">
        <w:rPr>
          <w:rFonts w:ascii="Arial" w:hAnsi="Arial" w:cs="Arial"/>
          <w:sz w:val="22"/>
          <w:szCs w:val="22"/>
        </w:rPr>
        <w:tab/>
      </w:r>
      <w:r w:rsidR="003D158A" w:rsidRPr="000851D3">
        <w:rPr>
          <w:rFonts w:ascii="Arial" w:hAnsi="Arial" w:cs="Arial"/>
          <w:sz w:val="22"/>
          <w:szCs w:val="22"/>
        </w:rPr>
        <w:t>Transport adapté pour nous Inc. – Dépôt du rapport de l’auditeur indépendant;</w:t>
      </w:r>
    </w:p>
    <w:p w14:paraId="7DBFF769" w14:textId="48837D44" w:rsidR="0027475C" w:rsidRPr="000851D3" w:rsidRDefault="0027475C" w:rsidP="00BA79DD">
      <w:pPr>
        <w:pStyle w:val="Paragraphedeliste"/>
        <w:ind w:left="-284"/>
        <w:jc w:val="both"/>
        <w:rPr>
          <w:rFonts w:ascii="Arial" w:eastAsia="Times New Roman" w:hAnsi="Arial" w:cs="Arial"/>
          <w:sz w:val="20"/>
          <w:szCs w:val="20"/>
        </w:rPr>
      </w:pPr>
    </w:p>
    <w:p w14:paraId="3DCD62DE" w14:textId="642A0AFC" w:rsidR="003D158A" w:rsidRPr="000851D3" w:rsidRDefault="003D158A" w:rsidP="000851D3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  <w:r w:rsidRPr="000851D3">
        <w:rPr>
          <w:rFonts w:ascii="Arial" w:eastAsia="Times New Roman" w:hAnsi="Arial" w:cs="Arial"/>
          <w:sz w:val="22"/>
          <w:szCs w:val="22"/>
        </w:rPr>
        <w:t>Le directeur général et secrétaire-trésorier dépose au conseil le rapport de l’auditeur indépendant reçu de Transport adapté pour nous Inc.</w:t>
      </w:r>
    </w:p>
    <w:p w14:paraId="747D5F56" w14:textId="77777777" w:rsidR="000851D3" w:rsidRDefault="000851D3" w:rsidP="00BA79DD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</w:p>
    <w:p w14:paraId="46F50DB3" w14:textId="1F0F2C95" w:rsidR="009C7158" w:rsidRPr="000851D3" w:rsidRDefault="009C7158" w:rsidP="009C7158">
      <w:pPr>
        <w:ind w:left="-993" w:hanging="425"/>
        <w:jc w:val="both"/>
        <w:rPr>
          <w:rFonts w:ascii="Arial" w:hAnsi="Arial" w:cs="Arial"/>
          <w:sz w:val="22"/>
          <w:szCs w:val="22"/>
        </w:rPr>
      </w:pPr>
      <w:r w:rsidRPr="000851D3"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>2</w:t>
      </w:r>
      <w:r w:rsidRPr="000851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Lecture des compteurs d’eau </w:t>
      </w:r>
      <w:r w:rsidR="00BD46FA">
        <w:rPr>
          <w:rFonts w:ascii="Arial" w:hAnsi="Arial" w:cs="Arial"/>
          <w:sz w:val="22"/>
          <w:szCs w:val="22"/>
        </w:rPr>
        <w:t>– mandat à monsieur Paul Lussier</w:t>
      </w:r>
      <w:r w:rsidRPr="000851D3">
        <w:rPr>
          <w:rFonts w:ascii="Arial" w:hAnsi="Arial" w:cs="Arial"/>
          <w:sz w:val="22"/>
          <w:szCs w:val="22"/>
        </w:rPr>
        <w:t>;</w:t>
      </w:r>
    </w:p>
    <w:p w14:paraId="5EE23E9E" w14:textId="28891E66" w:rsidR="00BA79DD" w:rsidRDefault="00BA79DD" w:rsidP="00BA79DD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</w:p>
    <w:p w14:paraId="6BBCE439" w14:textId="35918B6A" w:rsidR="00BA79DD" w:rsidRPr="00986E20" w:rsidRDefault="00BD46FA" w:rsidP="00BD46FA">
      <w:pPr>
        <w:pStyle w:val="Paragraphedeliste"/>
        <w:ind w:left="-1418" w:hanging="1701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2023-05-06</w:t>
      </w:r>
      <w:r w:rsidR="006F7E0D">
        <w:rPr>
          <w:rFonts w:ascii="Arial" w:eastAsia="Times New Roman" w:hAnsi="Arial" w:cs="Arial"/>
          <w:b/>
          <w:sz w:val="22"/>
          <w:szCs w:val="22"/>
        </w:rPr>
        <w:t>2</w:t>
      </w:r>
      <w:r>
        <w:rPr>
          <w:rFonts w:ascii="Arial" w:eastAsia="Times New Roman" w:hAnsi="Arial" w:cs="Arial"/>
          <w:sz w:val="22"/>
          <w:szCs w:val="22"/>
        </w:rPr>
        <w:tab/>
      </w:r>
      <w:r w:rsidR="00986E20" w:rsidRPr="00986E20">
        <w:rPr>
          <w:rFonts w:ascii="Arial" w:eastAsia="Times New Roman" w:hAnsi="Arial" w:cs="Arial"/>
          <w:b/>
          <w:bCs/>
          <w:sz w:val="22"/>
          <w:szCs w:val="22"/>
        </w:rPr>
        <w:t>LECTURE DES COMPTEURS D’EAU – MANDAT À MONSIEUR PAUL LUSSIER;</w:t>
      </w:r>
    </w:p>
    <w:p w14:paraId="49E5DC0D" w14:textId="1237C694" w:rsidR="00BA79DD" w:rsidRDefault="00BA79DD" w:rsidP="00BA79DD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</w:p>
    <w:p w14:paraId="00C9C5CE" w14:textId="44BC9A8D" w:rsidR="00BA79DD" w:rsidRDefault="00D65361" w:rsidP="00D65361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ATTENDU QUE </w:t>
      </w:r>
      <w:r w:rsidR="008129BB">
        <w:rPr>
          <w:rFonts w:ascii="Arial" w:eastAsia="Times New Roman" w:hAnsi="Arial" w:cs="Arial"/>
          <w:sz w:val="22"/>
          <w:szCs w:val="22"/>
        </w:rPr>
        <w:t>la municipalité est maintenant doté</w:t>
      </w:r>
      <w:r w:rsidR="00D21CE8">
        <w:rPr>
          <w:rFonts w:ascii="Arial" w:eastAsia="Times New Roman" w:hAnsi="Arial" w:cs="Arial"/>
          <w:sz w:val="22"/>
          <w:szCs w:val="22"/>
        </w:rPr>
        <w:t>e</w:t>
      </w:r>
      <w:r w:rsidR="008129BB">
        <w:rPr>
          <w:rFonts w:ascii="Arial" w:eastAsia="Times New Roman" w:hAnsi="Arial" w:cs="Arial"/>
          <w:sz w:val="22"/>
          <w:szCs w:val="22"/>
        </w:rPr>
        <w:t xml:space="preserve"> </w:t>
      </w:r>
      <w:r w:rsidR="00084981">
        <w:rPr>
          <w:rFonts w:ascii="Arial" w:eastAsia="Times New Roman" w:hAnsi="Arial" w:cs="Arial"/>
          <w:sz w:val="22"/>
          <w:szCs w:val="22"/>
        </w:rPr>
        <w:t xml:space="preserve">de compteur d’eau pour l’ensemble </w:t>
      </w:r>
      <w:r w:rsidR="008D73A9">
        <w:rPr>
          <w:rFonts w:ascii="Arial" w:eastAsia="Times New Roman" w:hAnsi="Arial" w:cs="Arial"/>
          <w:sz w:val="22"/>
          <w:szCs w:val="22"/>
        </w:rPr>
        <w:t>des propriétés d</w:t>
      </w:r>
      <w:r w:rsidR="00D21CE8">
        <w:rPr>
          <w:rFonts w:ascii="Arial" w:eastAsia="Times New Roman" w:hAnsi="Arial" w:cs="Arial"/>
          <w:sz w:val="22"/>
          <w:szCs w:val="22"/>
        </w:rPr>
        <w:t>esservie</w:t>
      </w:r>
      <w:r w:rsidR="008D73A9">
        <w:rPr>
          <w:rFonts w:ascii="Arial" w:eastAsia="Times New Roman" w:hAnsi="Arial" w:cs="Arial"/>
          <w:sz w:val="22"/>
          <w:szCs w:val="22"/>
        </w:rPr>
        <w:t>s;</w:t>
      </w:r>
    </w:p>
    <w:p w14:paraId="541A7CBB" w14:textId="77777777" w:rsidR="008D73A9" w:rsidRDefault="008D73A9" w:rsidP="00D65361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</w:p>
    <w:p w14:paraId="2038BAF1" w14:textId="65D071E5" w:rsidR="003462D1" w:rsidRDefault="00E01907" w:rsidP="00D65361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ATTENDU QUE </w:t>
      </w:r>
      <w:r w:rsidR="005B6FA5">
        <w:rPr>
          <w:rFonts w:ascii="Arial" w:eastAsia="Times New Roman" w:hAnsi="Arial" w:cs="Arial"/>
          <w:sz w:val="22"/>
          <w:szCs w:val="22"/>
        </w:rPr>
        <w:t xml:space="preserve">la municipalité </w:t>
      </w:r>
      <w:r w:rsidR="006C7905">
        <w:rPr>
          <w:rFonts w:ascii="Arial" w:eastAsia="Times New Roman" w:hAnsi="Arial" w:cs="Arial"/>
          <w:sz w:val="22"/>
          <w:szCs w:val="22"/>
        </w:rPr>
        <w:t xml:space="preserve">devra présenter </w:t>
      </w:r>
      <w:r w:rsidR="00B1181C">
        <w:rPr>
          <w:rFonts w:ascii="Arial" w:eastAsia="Times New Roman" w:hAnsi="Arial" w:cs="Arial"/>
          <w:sz w:val="22"/>
          <w:szCs w:val="22"/>
        </w:rPr>
        <w:t xml:space="preserve">l’an prochain son plan </w:t>
      </w:r>
      <w:r w:rsidR="00366C86">
        <w:rPr>
          <w:rFonts w:ascii="Arial" w:eastAsia="Times New Roman" w:hAnsi="Arial" w:cs="Arial"/>
          <w:sz w:val="22"/>
          <w:szCs w:val="22"/>
        </w:rPr>
        <w:t>stratégique d’économie d’eau potable;</w:t>
      </w:r>
    </w:p>
    <w:p w14:paraId="7D98AA0E" w14:textId="77777777" w:rsidR="00935A25" w:rsidRDefault="00935A25" w:rsidP="00D65361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</w:p>
    <w:p w14:paraId="157CF5F8" w14:textId="62FA0200" w:rsidR="005E05B8" w:rsidRPr="005A415E" w:rsidRDefault="005E05B8" w:rsidP="005E05B8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  <w:r w:rsidRPr="005A415E">
        <w:rPr>
          <w:rFonts w:ascii="Arial" w:eastAsia="Times New Roman" w:hAnsi="Arial" w:cs="Arial"/>
          <w:sz w:val="22"/>
          <w:szCs w:val="22"/>
        </w:rPr>
        <w:t xml:space="preserve">Sur une proposition de : </w:t>
      </w:r>
      <w:r w:rsidR="003239F2">
        <w:rPr>
          <w:rFonts w:ascii="Arial" w:eastAsia="Times New Roman" w:hAnsi="Arial" w:cs="Arial"/>
          <w:sz w:val="22"/>
          <w:szCs w:val="22"/>
        </w:rPr>
        <w:t xml:space="preserve">Madame Barbara Talbot 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14:paraId="75F4EA8E" w14:textId="74A06606" w:rsidR="005E05B8" w:rsidRPr="005A415E" w:rsidRDefault="005E05B8" w:rsidP="005E05B8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  <w:r w:rsidRPr="005A415E">
        <w:rPr>
          <w:rFonts w:ascii="Arial" w:eastAsia="Times New Roman" w:hAnsi="Arial" w:cs="Arial"/>
          <w:sz w:val="22"/>
          <w:szCs w:val="22"/>
        </w:rPr>
        <w:t>Appuyée par 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3239F2">
        <w:rPr>
          <w:rFonts w:ascii="Arial" w:eastAsia="Times New Roman" w:hAnsi="Arial" w:cs="Arial"/>
          <w:sz w:val="22"/>
          <w:szCs w:val="22"/>
        </w:rPr>
        <w:t>Madame Normande Hébert</w:t>
      </w:r>
      <w:r>
        <w:rPr>
          <w:rFonts w:ascii="Arial" w:eastAsia="Times New Roman" w:hAnsi="Arial" w:cs="Arial"/>
          <w:sz w:val="22"/>
          <w:szCs w:val="22"/>
        </w:rPr>
        <w:t xml:space="preserve">  </w:t>
      </w:r>
      <w:r w:rsidRPr="005A415E">
        <w:rPr>
          <w:rFonts w:ascii="Arial" w:eastAsia="Times New Roman" w:hAnsi="Arial" w:cs="Arial"/>
          <w:sz w:val="22"/>
          <w:szCs w:val="22"/>
        </w:rPr>
        <w:t xml:space="preserve">  </w:t>
      </w:r>
    </w:p>
    <w:p w14:paraId="4FD74F85" w14:textId="77777777" w:rsidR="005E05B8" w:rsidRDefault="005E05B8" w:rsidP="005E05B8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  <w:r w:rsidRPr="005A415E">
        <w:rPr>
          <w:rFonts w:ascii="Arial" w:eastAsia="Times New Roman" w:hAnsi="Arial" w:cs="Arial"/>
          <w:sz w:val="22"/>
          <w:szCs w:val="22"/>
        </w:rPr>
        <w:t>Il est résolu à l’unanimité :</w:t>
      </w:r>
    </w:p>
    <w:p w14:paraId="31BE2DD0" w14:textId="77777777" w:rsidR="005E05B8" w:rsidRDefault="005E05B8" w:rsidP="005E05B8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</w:p>
    <w:p w14:paraId="0AB5EEDA" w14:textId="3B62879A" w:rsidR="005E05B8" w:rsidRPr="005A415E" w:rsidRDefault="00E37CF1" w:rsidP="005E05B8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QUE le conseil de la municipalité de </w:t>
      </w:r>
      <w:proofErr w:type="spellStart"/>
      <w:r>
        <w:rPr>
          <w:rFonts w:ascii="Arial" w:eastAsia="Times New Roman" w:hAnsi="Arial" w:cs="Arial"/>
          <w:sz w:val="22"/>
          <w:szCs w:val="22"/>
        </w:rPr>
        <w:t>warden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mandate monsieur Paul Lussier afin de faire la tournée des résidences de la municipalité </w:t>
      </w:r>
      <w:r w:rsidR="000013BE">
        <w:rPr>
          <w:rFonts w:ascii="Arial" w:eastAsia="Times New Roman" w:hAnsi="Arial" w:cs="Arial"/>
          <w:sz w:val="22"/>
          <w:szCs w:val="22"/>
        </w:rPr>
        <w:t xml:space="preserve">et y prendre la lecture des compteurs d’eau. </w:t>
      </w:r>
    </w:p>
    <w:p w14:paraId="54F73FA6" w14:textId="3CAF4439" w:rsidR="00935A25" w:rsidRDefault="00935A25" w:rsidP="005E05B8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</w:p>
    <w:p w14:paraId="63338B47" w14:textId="77777777" w:rsidR="000013BE" w:rsidRDefault="000013BE" w:rsidP="000013BE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ADOPTÉE</w:t>
      </w:r>
    </w:p>
    <w:p w14:paraId="00E2EC56" w14:textId="77777777" w:rsidR="00BA79DD" w:rsidRDefault="00BA79DD" w:rsidP="00D65361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</w:p>
    <w:p w14:paraId="5171416C" w14:textId="77777777" w:rsidR="00424649" w:rsidRDefault="00424649" w:rsidP="00424649">
      <w:pPr>
        <w:pStyle w:val="Paragraphedeliste"/>
        <w:ind w:left="-99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9.3</w:t>
      </w:r>
      <w:r>
        <w:rPr>
          <w:rFonts w:ascii="Arial" w:hAnsi="Arial" w:cs="Arial"/>
          <w:sz w:val="22"/>
          <w:szCs w:val="22"/>
        </w:rPr>
        <w:tab/>
      </w:r>
      <w:r w:rsidRPr="004A5983">
        <w:rPr>
          <w:rFonts w:ascii="Arial" w:hAnsi="Arial" w:cs="Arial"/>
          <w:sz w:val="22"/>
          <w:szCs w:val="22"/>
        </w:rPr>
        <w:t>Demande d’aide financière au programme PRIMEAU 2023 volet 2 – Renouvellement de conduites d’eau potable;</w:t>
      </w:r>
    </w:p>
    <w:p w14:paraId="52FDB8DF" w14:textId="77777777" w:rsidR="00D21CE8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5B7A3FB0" w14:textId="6EC808FA" w:rsidR="00424649" w:rsidRPr="00424649" w:rsidRDefault="00424649" w:rsidP="00424649">
      <w:pPr>
        <w:pStyle w:val="Paragraphedeliste"/>
        <w:ind w:left="-1418" w:hanging="170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2023-05-06</w:t>
      </w:r>
      <w:r w:rsidR="006F7E0D">
        <w:rPr>
          <w:rFonts w:ascii="Arial" w:eastAsia="Times New Roman" w:hAnsi="Arial" w:cs="Arial"/>
          <w:b/>
          <w:sz w:val="22"/>
          <w:szCs w:val="22"/>
        </w:rPr>
        <w:t>3</w:t>
      </w:r>
      <w:r>
        <w:rPr>
          <w:rFonts w:ascii="Arial" w:eastAsia="Times New Roman" w:hAnsi="Arial" w:cs="Arial"/>
          <w:sz w:val="22"/>
          <w:szCs w:val="22"/>
        </w:rPr>
        <w:tab/>
      </w:r>
      <w:r w:rsidRPr="00424649">
        <w:rPr>
          <w:rFonts w:ascii="Arial" w:hAnsi="Arial" w:cs="Arial"/>
          <w:b/>
          <w:bCs/>
          <w:sz w:val="22"/>
          <w:szCs w:val="22"/>
        </w:rPr>
        <w:t>DEMANDE D’AIDE FINANCIÈRE AU PROGRAMME PRIMEAU 2023 VOLET 2 – RENOUVELLEMENT DE CONDUITES D’EAU POTABLE;</w:t>
      </w:r>
    </w:p>
    <w:p w14:paraId="1B2488BE" w14:textId="7BEA1FB2" w:rsidR="00D21CE8" w:rsidRDefault="00D21CE8" w:rsidP="00424649">
      <w:pPr>
        <w:pStyle w:val="Paragraphedeliste"/>
        <w:ind w:left="-1418" w:hanging="1701"/>
        <w:jc w:val="both"/>
        <w:rPr>
          <w:rFonts w:ascii="Arial" w:hAnsi="Arial" w:cs="Arial"/>
          <w:sz w:val="22"/>
          <w:szCs w:val="22"/>
        </w:rPr>
      </w:pPr>
    </w:p>
    <w:p w14:paraId="5AC2C01A" w14:textId="4D90B527" w:rsidR="005431F9" w:rsidRDefault="005431F9" w:rsidP="005431F9">
      <w:pPr>
        <w:ind w:left="-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ATTENDU QUE </w:t>
      </w:r>
      <w:r w:rsidR="002557A3" w:rsidRPr="002557A3">
        <w:rPr>
          <w:rFonts w:ascii="Arial" w:hAnsi="Arial" w:cs="Arial"/>
          <w:sz w:val="22"/>
          <w:szCs w:val="22"/>
        </w:rPr>
        <w:t xml:space="preserve">la Municipalité a pris connaissance du guide relatif au programme PRIMEAU 2023, qu’elle comprend bien toutes les modalités du programme qui s’appliquent à elle ou à son projet et qu’elle s’est renseignée au besoin auprès du Ministère; </w:t>
      </w:r>
    </w:p>
    <w:p w14:paraId="38CDD292" w14:textId="77777777" w:rsidR="005431F9" w:rsidRDefault="005431F9" w:rsidP="003D158A">
      <w:pPr>
        <w:jc w:val="both"/>
        <w:rPr>
          <w:rFonts w:ascii="Arial" w:hAnsi="Arial" w:cs="Arial"/>
          <w:sz w:val="22"/>
          <w:szCs w:val="22"/>
        </w:rPr>
      </w:pPr>
    </w:p>
    <w:p w14:paraId="2C66D004" w14:textId="1C04956E" w:rsidR="00CF0E84" w:rsidRDefault="00B86B5C" w:rsidP="00CF0E84">
      <w:pPr>
        <w:ind w:left="-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ATTENDU QUE </w:t>
      </w:r>
      <w:r w:rsidR="002557A3" w:rsidRPr="002557A3">
        <w:rPr>
          <w:rFonts w:ascii="Arial" w:hAnsi="Arial" w:cs="Arial"/>
          <w:sz w:val="22"/>
          <w:szCs w:val="22"/>
        </w:rPr>
        <w:t>la Municipalité doit respecter les modalités de ce guide qui s’appliquent à elle pour obtenir une aide financière au programme PRIMEAU 2023 et pour recevoir le versement de cette aide financière;</w:t>
      </w:r>
    </w:p>
    <w:p w14:paraId="5B05D3E9" w14:textId="77777777" w:rsidR="00B86B5C" w:rsidRDefault="00B86B5C" w:rsidP="00CF0E84">
      <w:pPr>
        <w:ind w:left="-1418"/>
        <w:jc w:val="both"/>
        <w:rPr>
          <w:rFonts w:ascii="Arial" w:hAnsi="Arial" w:cs="Arial"/>
          <w:sz w:val="22"/>
          <w:szCs w:val="22"/>
        </w:rPr>
      </w:pPr>
    </w:p>
    <w:p w14:paraId="2E59DE29" w14:textId="27411B7E" w:rsidR="00B86B5C" w:rsidRPr="005A415E" w:rsidRDefault="00B86B5C" w:rsidP="00B86B5C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  <w:r w:rsidRPr="005A415E">
        <w:rPr>
          <w:rFonts w:ascii="Arial" w:eastAsia="Times New Roman" w:hAnsi="Arial" w:cs="Arial"/>
          <w:sz w:val="22"/>
          <w:szCs w:val="22"/>
        </w:rPr>
        <w:t xml:space="preserve">Sur une proposition de : </w:t>
      </w:r>
      <w:r w:rsidR="00FF5651">
        <w:rPr>
          <w:rFonts w:ascii="Arial" w:eastAsia="Times New Roman" w:hAnsi="Arial" w:cs="Arial"/>
          <w:sz w:val="22"/>
          <w:szCs w:val="22"/>
        </w:rPr>
        <w:t xml:space="preserve">Monsieur Bruno Delorme 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14:paraId="48AC8A95" w14:textId="303D0971" w:rsidR="00B86B5C" w:rsidRPr="005A415E" w:rsidRDefault="00B86B5C" w:rsidP="00B86B5C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  <w:r w:rsidRPr="005A415E">
        <w:rPr>
          <w:rFonts w:ascii="Arial" w:eastAsia="Times New Roman" w:hAnsi="Arial" w:cs="Arial"/>
          <w:sz w:val="22"/>
          <w:szCs w:val="22"/>
        </w:rPr>
        <w:t>Appuyée par 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FF5651">
        <w:rPr>
          <w:rFonts w:ascii="Arial" w:eastAsia="Times New Roman" w:hAnsi="Arial" w:cs="Arial"/>
          <w:sz w:val="22"/>
          <w:szCs w:val="22"/>
        </w:rPr>
        <w:t>Monsieur Guillaume Camille</w:t>
      </w:r>
      <w:r>
        <w:rPr>
          <w:rFonts w:ascii="Arial" w:eastAsia="Times New Roman" w:hAnsi="Arial" w:cs="Arial"/>
          <w:sz w:val="22"/>
          <w:szCs w:val="22"/>
        </w:rPr>
        <w:t xml:space="preserve">  </w:t>
      </w:r>
      <w:r w:rsidRPr="005A415E">
        <w:rPr>
          <w:rFonts w:ascii="Arial" w:eastAsia="Times New Roman" w:hAnsi="Arial" w:cs="Arial"/>
          <w:sz w:val="22"/>
          <w:szCs w:val="22"/>
        </w:rPr>
        <w:t xml:space="preserve">  </w:t>
      </w:r>
    </w:p>
    <w:p w14:paraId="1E4D5F1B" w14:textId="77777777" w:rsidR="00B86B5C" w:rsidRDefault="00B86B5C" w:rsidP="00B86B5C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  <w:r w:rsidRPr="005A415E">
        <w:rPr>
          <w:rFonts w:ascii="Arial" w:eastAsia="Times New Roman" w:hAnsi="Arial" w:cs="Arial"/>
          <w:sz w:val="22"/>
          <w:szCs w:val="22"/>
        </w:rPr>
        <w:t>Il est résolu à l’unanimité :</w:t>
      </w:r>
    </w:p>
    <w:p w14:paraId="605C3CAD" w14:textId="77777777" w:rsidR="00CF0E84" w:rsidRDefault="00CF0E84" w:rsidP="003D158A">
      <w:pPr>
        <w:jc w:val="both"/>
        <w:rPr>
          <w:rFonts w:ascii="Arial" w:hAnsi="Arial" w:cs="Arial"/>
          <w:sz w:val="22"/>
          <w:szCs w:val="22"/>
        </w:rPr>
      </w:pPr>
    </w:p>
    <w:p w14:paraId="6243E188" w14:textId="24BE5FF3" w:rsidR="00B86B5C" w:rsidRDefault="00B86B5C" w:rsidP="00B86B5C">
      <w:pPr>
        <w:ind w:left="-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</w:t>
      </w:r>
      <w:r w:rsidR="002557A3" w:rsidRPr="002557A3">
        <w:rPr>
          <w:rFonts w:ascii="Arial" w:hAnsi="Arial" w:cs="Arial"/>
          <w:sz w:val="22"/>
          <w:szCs w:val="22"/>
        </w:rPr>
        <w:t xml:space="preserve">la Municipalité s’engage à respecter les modalités du guide qui s’appliquent à elle; </w:t>
      </w:r>
    </w:p>
    <w:p w14:paraId="40294BD2" w14:textId="77777777" w:rsidR="00B86B5C" w:rsidRDefault="00B86B5C" w:rsidP="003D158A">
      <w:pPr>
        <w:jc w:val="both"/>
        <w:rPr>
          <w:rFonts w:ascii="Arial" w:hAnsi="Arial" w:cs="Arial"/>
          <w:sz w:val="22"/>
          <w:szCs w:val="22"/>
        </w:rPr>
      </w:pPr>
    </w:p>
    <w:p w14:paraId="65848193" w14:textId="77777777" w:rsidR="00EB2197" w:rsidRDefault="00B86B5C" w:rsidP="00EB2197">
      <w:pPr>
        <w:ind w:left="-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</w:t>
      </w:r>
      <w:r w:rsidR="002557A3" w:rsidRPr="002557A3">
        <w:rPr>
          <w:rFonts w:ascii="Arial" w:hAnsi="Arial" w:cs="Arial"/>
          <w:sz w:val="22"/>
          <w:szCs w:val="22"/>
        </w:rPr>
        <w:t xml:space="preserve"> la Municipalité s’engage à assumer l’entière responsabilité des travaux ainsi que des modifications qui pourraient y être apportées. À ce titre, elle est donc responsable de tout dommage causé par ses employés, ses agents, ses représentants, ses sous-traitants ou par elle-même, y compris un dommage résultant d’un manquement à une obligation prévue à tout contrat conclu par la Municipalité pour la réalisation des travaux;</w:t>
      </w:r>
    </w:p>
    <w:p w14:paraId="6D766AC9" w14:textId="77777777" w:rsidR="00EB2197" w:rsidRDefault="00EB2197" w:rsidP="003D158A">
      <w:pPr>
        <w:jc w:val="both"/>
        <w:rPr>
          <w:rFonts w:ascii="Arial" w:hAnsi="Arial" w:cs="Arial"/>
          <w:sz w:val="22"/>
          <w:szCs w:val="22"/>
        </w:rPr>
      </w:pPr>
    </w:p>
    <w:p w14:paraId="3AE44D4A" w14:textId="77777777" w:rsidR="00F265AD" w:rsidRDefault="00F265AD" w:rsidP="00F265AD">
      <w:pPr>
        <w:ind w:left="-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</w:t>
      </w:r>
      <w:r w:rsidR="002557A3" w:rsidRPr="002557A3">
        <w:rPr>
          <w:rFonts w:ascii="Arial" w:hAnsi="Arial" w:cs="Arial"/>
          <w:sz w:val="22"/>
          <w:szCs w:val="22"/>
        </w:rPr>
        <w:t>la Municipalité s’engage à réaliser les travaux selon les modalités du programme PRIMEAU 2023 et à assumer toutes les responsabilités qui s’appliquent à elle en lien avec la réalisation et le financement de ces travaux;</w:t>
      </w:r>
    </w:p>
    <w:p w14:paraId="3E4387FE" w14:textId="77777777" w:rsidR="00F265AD" w:rsidRDefault="00F265AD" w:rsidP="003D158A">
      <w:pPr>
        <w:jc w:val="both"/>
        <w:rPr>
          <w:rFonts w:ascii="Arial" w:hAnsi="Arial" w:cs="Arial"/>
          <w:sz w:val="22"/>
          <w:szCs w:val="22"/>
        </w:rPr>
      </w:pPr>
    </w:p>
    <w:p w14:paraId="75A2080B" w14:textId="77777777" w:rsidR="00717DC8" w:rsidRDefault="00717DC8" w:rsidP="00717DC8">
      <w:pPr>
        <w:ind w:left="-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</w:t>
      </w:r>
      <w:r w:rsidR="002557A3" w:rsidRPr="002557A3">
        <w:rPr>
          <w:rFonts w:ascii="Arial" w:hAnsi="Arial" w:cs="Arial"/>
          <w:sz w:val="22"/>
          <w:szCs w:val="22"/>
        </w:rPr>
        <w:t xml:space="preserve"> la Municipalité s’engage à payer sa part des coûts admissibles et des coûts d’exploitation continus; </w:t>
      </w:r>
    </w:p>
    <w:p w14:paraId="2396C95A" w14:textId="77777777" w:rsidR="007F221D" w:rsidRDefault="007F221D" w:rsidP="00717DC8">
      <w:pPr>
        <w:ind w:left="-1418"/>
        <w:jc w:val="both"/>
        <w:rPr>
          <w:rFonts w:ascii="Arial" w:hAnsi="Arial" w:cs="Arial"/>
          <w:sz w:val="22"/>
          <w:szCs w:val="22"/>
        </w:rPr>
      </w:pPr>
    </w:p>
    <w:p w14:paraId="16C98DBF" w14:textId="77777777" w:rsidR="007F221D" w:rsidRDefault="007F221D" w:rsidP="00717DC8">
      <w:pPr>
        <w:ind w:left="-1418"/>
        <w:jc w:val="both"/>
        <w:rPr>
          <w:rFonts w:ascii="Arial" w:hAnsi="Arial" w:cs="Arial"/>
          <w:sz w:val="22"/>
          <w:szCs w:val="22"/>
        </w:rPr>
      </w:pPr>
    </w:p>
    <w:p w14:paraId="01F734F7" w14:textId="77777777" w:rsidR="007F221D" w:rsidRDefault="007F221D" w:rsidP="00717DC8">
      <w:pPr>
        <w:ind w:left="-1418"/>
        <w:jc w:val="both"/>
        <w:rPr>
          <w:rFonts w:ascii="Arial" w:hAnsi="Arial" w:cs="Arial"/>
          <w:sz w:val="22"/>
          <w:szCs w:val="22"/>
        </w:rPr>
      </w:pPr>
    </w:p>
    <w:p w14:paraId="381197AD" w14:textId="77777777" w:rsidR="007F221D" w:rsidRDefault="007F221D" w:rsidP="00717DC8">
      <w:pPr>
        <w:ind w:left="-1418"/>
        <w:jc w:val="both"/>
        <w:rPr>
          <w:rFonts w:ascii="Arial" w:hAnsi="Arial" w:cs="Arial"/>
          <w:sz w:val="22"/>
          <w:szCs w:val="22"/>
        </w:rPr>
      </w:pPr>
    </w:p>
    <w:p w14:paraId="63A96114" w14:textId="77777777" w:rsidR="007F221D" w:rsidRDefault="007F221D" w:rsidP="00717DC8">
      <w:pPr>
        <w:ind w:left="-1418"/>
        <w:jc w:val="both"/>
        <w:rPr>
          <w:rFonts w:ascii="Arial" w:hAnsi="Arial" w:cs="Arial"/>
          <w:sz w:val="22"/>
          <w:szCs w:val="22"/>
        </w:rPr>
      </w:pPr>
    </w:p>
    <w:p w14:paraId="7B2EDB97" w14:textId="77777777" w:rsidR="007F221D" w:rsidRDefault="007F221D" w:rsidP="00717DC8">
      <w:pPr>
        <w:ind w:left="-1418"/>
        <w:jc w:val="both"/>
        <w:rPr>
          <w:rFonts w:ascii="Arial" w:hAnsi="Arial" w:cs="Arial"/>
          <w:sz w:val="22"/>
          <w:szCs w:val="22"/>
        </w:rPr>
      </w:pPr>
    </w:p>
    <w:p w14:paraId="11617E4F" w14:textId="77777777" w:rsidR="00717DC8" w:rsidRDefault="00717DC8" w:rsidP="003D158A">
      <w:pPr>
        <w:jc w:val="both"/>
        <w:rPr>
          <w:rFonts w:ascii="Arial" w:hAnsi="Arial" w:cs="Arial"/>
          <w:sz w:val="22"/>
          <w:szCs w:val="22"/>
        </w:rPr>
      </w:pPr>
    </w:p>
    <w:p w14:paraId="0481C28D" w14:textId="77777777" w:rsidR="00960F34" w:rsidRDefault="00717DC8" w:rsidP="00960F34">
      <w:pPr>
        <w:ind w:left="-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QUE </w:t>
      </w:r>
      <w:r w:rsidR="002557A3" w:rsidRPr="002557A3">
        <w:rPr>
          <w:rFonts w:ascii="Arial" w:hAnsi="Arial" w:cs="Arial"/>
          <w:sz w:val="22"/>
          <w:szCs w:val="22"/>
        </w:rPr>
        <w:t xml:space="preserve">la Municipalité s’engage à assumer toutes les dépenses engagées si elle ne respecte pas les délais prévus au programme PRIMEAU 2023; </w:t>
      </w:r>
    </w:p>
    <w:p w14:paraId="0DE89304" w14:textId="77777777" w:rsidR="00960F34" w:rsidRDefault="00960F34" w:rsidP="003D158A">
      <w:pPr>
        <w:jc w:val="both"/>
        <w:rPr>
          <w:rFonts w:ascii="Arial" w:hAnsi="Arial" w:cs="Arial"/>
          <w:sz w:val="22"/>
          <w:szCs w:val="22"/>
        </w:rPr>
      </w:pPr>
    </w:p>
    <w:p w14:paraId="1F0CE33B" w14:textId="77777777" w:rsidR="000511E3" w:rsidRDefault="000511E3" w:rsidP="007F221D">
      <w:pPr>
        <w:ind w:left="-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</w:t>
      </w:r>
      <w:r w:rsidR="002557A3" w:rsidRPr="002557A3">
        <w:rPr>
          <w:rFonts w:ascii="Arial" w:hAnsi="Arial" w:cs="Arial"/>
          <w:sz w:val="22"/>
          <w:szCs w:val="22"/>
        </w:rPr>
        <w:t xml:space="preserve"> la Municipalité s’engage à assumer tous les coûts non admissibles au programme PRIMEAU 2023 associés à son projet et tout dépassement de coûts; </w:t>
      </w:r>
    </w:p>
    <w:p w14:paraId="6E8162A8" w14:textId="77777777" w:rsidR="009817DD" w:rsidRDefault="009817DD" w:rsidP="003D158A">
      <w:pPr>
        <w:jc w:val="both"/>
        <w:rPr>
          <w:rFonts w:ascii="Arial" w:hAnsi="Arial" w:cs="Arial"/>
          <w:sz w:val="22"/>
          <w:szCs w:val="22"/>
        </w:rPr>
      </w:pPr>
    </w:p>
    <w:p w14:paraId="489B05BB" w14:textId="006069A4" w:rsidR="00D21CE8" w:rsidRPr="002557A3" w:rsidRDefault="009817DD" w:rsidP="009817DD">
      <w:pPr>
        <w:ind w:left="-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</w:t>
      </w:r>
      <w:r w:rsidR="002557A3" w:rsidRPr="002557A3">
        <w:rPr>
          <w:rFonts w:ascii="Arial" w:hAnsi="Arial" w:cs="Arial"/>
          <w:sz w:val="22"/>
          <w:szCs w:val="22"/>
        </w:rPr>
        <w:t>le conseil municipal autorise le dépôt de la demande d’aide financière au programme PRIMEAU 2023</w:t>
      </w:r>
    </w:p>
    <w:p w14:paraId="3ADB7E36" w14:textId="77777777" w:rsidR="00D21CE8" w:rsidRPr="002557A3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7667E9CD" w14:textId="77777777" w:rsidR="009817DD" w:rsidRDefault="009817DD" w:rsidP="009817DD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ADOPTÉE</w:t>
      </w:r>
    </w:p>
    <w:p w14:paraId="34256E61" w14:textId="77777777" w:rsidR="00D21CE8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0F10151B" w14:textId="77777777" w:rsidR="00483A2B" w:rsidRPr="004A5983" w:rsidRDefault="00483A2B" w:rsidP="00483A2B">
      <w:pPr>
        <w:pStyle w:val="Paragraphedeliste"/>
        <w:numPr>
          <w:ilvl w:val="1"/>
          <w:numId w:val="35"/>
        </w:numPr>
        <w:ind w:left="-99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Octroi du contrat concernant la tonte de gazon des terrains de la municipalité pour l’année 2023;</w:t>
      </w:r>
    </w:p>
    <w:p w14:paraId="4E9A432E" w14:textId="77777777" w:rsidR="00483A2B" w:rsidRPr="002557A3" w:rsidRDefault="00483A2B" w:rsidP="003D158A">
      <w:pPr>
        <w:jc w:val="both"/>
        <w:rPr>
          <w:rFonts w:ascii="Arial" w:hAnsi="Arial" w:cs="Arial"/>
          <w:sz w:val="22"/>
          <w:szCs w:val="22"/>
        </w:rPr>
      </w:pPr>
    </w:p>
    <w:p w14:paraId="3F9B8224" w14:textId="1A8D604E" w:rsidR="00483A2B" w:rsidRPr="00483A2B" w:rsidRDefault="00483A2B" w:rsidP="00483A2B">
      <w:pPr>
        <w:pStyle w:val="Paragraphedeliste"/>
        <w:ind w:left="-1418" w:hanging="170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2023-05-06</w:t>
      </w:r>
      <w:r w:rsidR="006F7E0D">
        <w:rPr>
          <w:rFonts w:ascii="Arial" w:eastAsia="Times New Roman" w:hAnsi="Arial" w:cs="Arial"/>
          <w:b/>
          <w:sz w:val="22"/>
          <w:szCs w:val="22"/>
        </w:rPr>
        <w:t>4</w:t>
      </w:r>
      <w:r>
        <w:rPr>
          <w:rFonts w:ascii="Arial" w:eastAsia="Times New Roman" w:hAnsi="Arial" w:cs="Arial"/>
          <w:sz w:val="22"/>
          <w:szCs w:val="22"/>
        </w:rPr>
        <w:tab/>
      </w:r>
      <w:r w:rsidRPr="00483A2B">
        <w:rPr>
          <w:rFonts w:ascii="Arial" w:hAnsi="Arial" w:cs="Arial"/>
          <w:b/>
          <w:bCs/>
          <w:sz w:val="22"/>
          <w:szCs w:val="22"/>
        </w:rPr>
        <w:t>OCTROI DU CONTRAT CONCERNANT LA TONTE DE GAZON DES TERRAINS DE LA MUNICIPALITÉ POUR L’ANNÉE 2023;</w:t>
      </w:r>
    </w:p>
    <w:p w14:paraId="3A0CE1E5" w14:textId="4BDC87FA" w:rsidR="00D21CE8" w:rsidRDefault="00D21CE8" w:rsidP="00483A2B">
      <w:pPr>
        <w:ind w:left="-1418" w:hanging="1701"/>
        <w:jc w:val="both"/>
        <w:rPr>
          <w:rFonts w:ascii="Arial" w:hAnsi="Arial" w:cs="Arial"/>
          <w:sz w:val="22"/>
          <w:szCs w:val="22"/>
        </w:rPr>
      </w:pPr>
    </w:p>
    <w:p w14:paraId="6DBB8FE2" w14:textId="13E31B1F" w:rsidR="00D21CE8" w:rsidRDefault="00D159B5" w:rsidP="004D6345">
      <w:pPr>
        <w:ind w:left="-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ATTENDU QUE </w:t>
      </w:r>
      <w:r w:rsidR="00C75289">
        <w:rPr>
          <w:rFonts w:ascii="Arial" w:hAnsi="Arial" w:cs="Arial"/>
          <w:sz w:val="22"/>
          <w:szCs w:val="22"/>
        </w:rPr>
        <w:t xml:space="preserve">la municipalité du Village de Warden utilise les services de monsieur Sylvain Veilleux </w:t>
      </w:r>
      <w:r w:rsidR="004D6345">
        <w:rPr>
          <w:rFonts w:ascii="Arial" w:hAnsi="Arial" w:cs="Arial"/>
          <w:sz w:val="22"/>
          <w:szCs w:val="22"/>
        </w:rPr>
        <w:t>depuis 7 ans déjà et en est très satisfaite;</w:t>
      </w:r>
    </w:p>
    <w:p w14:paraId="3DF87C67" w14:textId="77777777" w:rsidR="00D21CE8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2C581242" w14:textId="3E8DD464" w:rsidR="003C2B22" w:rsidRDefault="001B2D43" w:rsidP="00E9733F">
      <w:pPr>
        <w:ind w:left="-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ATTENDU QUE le contrat de quatre ans octroyé</w:t>
      </w:r>
      <w:r w:rsidR="000B1C6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à monsieur Sylvain Veilleux</w:t>
      </w:r>
      <w:r w:rsidR="00E9733F">
        <w:rPr>
          <w:rFonts w:ascii="Arial" w:hAnsi="Arial" w:cs="Arial"/>
          <w:sz w:val="22"/>
          <w:szCs w:val="22"/>
        </w:rPr>
        <w:t xml:space="preserve"> </w:t>
      </w:r>
      <w:r w:rsidR="008F6088">
        <w:rPr>
          <w:rFonts w:ascii="Arial" w:hAnsi="Arial" w:cs="Arial"/>
          <w:sz w:val="22"/>
          <w:szCs w:val="22"/>
        </w:rPr>
        <w:t>en octobre 2018 e</w:t>
      </w:r>
      <w:r w:rsidR="00E9733F">
        <w:rPr>
          <w:rFonts w:ascii="Arial" w:hAnsi="Arial" w:cs="Arial"/>
          <w:sz w:val="22"/>
          <w:szCs w:val="22"/>
        </w:rPr>
        <w:t>s</w:t>
      </w:r>
      <w:r w:rsidR="008F6088">
        <w:rPr>
          <w:rFonts w:ascii="Arial" w:hAnsi="Arial" w:cs="Arial"/>
          <w:sz w:val="22"/>
          <w:szCs w:val="22"/>
        </w:rPr>
        <w:t>t arrivé à échéance</w:t>
      </w:r>
      <w:r w:rsidR="00E9733F">
        <w:rPr>
          <w:rFonts w:ascii="Arial" w:hAnsi="Arial" w:cs="Arial"/>
          <w:sz w:val="22"/>
          <w:szCs w:val="22"/>
        </w:rPr>
        <w:t>;</w:t>
      </w:r>
    </w:p>
    <w:p w14:paraId="138315EA" w14:textId="77777777" w:rsidR="003C2B22" w:rsidRDefault="003C2B22" w:rsidP="00E9733F">
      <w:pPr>
        <w:ind w:left="-1418"/>
        <w:jc w:val="both"/>
        <w:rPr>
          <w:rFonts w:ascii="Arial" w:hAnsi="Arial" w:cs="Arial"/>
          <w:sz w:val="22"/>
          <w:szCs w:val="22"/>
        </w:rPr>
      </w:pPr>
    </w:p>
    <w:p w14:paraId="022266D5" w14:textId="0A4D7071" w:rsidR="004D6345" w:rsidRDefault="003C2B22" w:rsidP="00E9733F">
      <w:pPr>
        <w:ind w:left="-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ATTENDU QUE le directeur général a demandé une offre de service d’un an seulement </w:t>
      </w:r>
      <w:r w:rsidR="00D6546B">
        <w:rPr>
          <w:rFonts w:ascii="Arial" w:hAnsi="Arial" w:cs="Arial"/>
          <w:sz w:val="22"/>
          <w:szCs w:val="22"/>
        </w:rPr>
        <w:t>à monsieur Sylvain Veilleux, compte tenu d</w:t>
      </w:r>
      <w:r w:rsidR="00E369E8">
        <w:rPr>
          <w:rFonts w:ascii="Arial" w:hAnsi="Arial" w:cs="Arial"/>
          <w:sz w:val="22"/>
          <w:szCs w:val="22"/>
        </w:rPr>
        <w:t>e l’instabilité d</w:t>
      </w:r>
      <w:r w:rsidR="00EC7B93">
        <w:rPr>
          <w:rFonts w:ascii="Arial" w:hAnsi="Arial" w:cs="Arial"/>
          <w:sz w:val="22"/>
          <w:szCs w:val="22"/>
        </w:rPr>
        <w:t>es marché</w:t>
      </w:r>
      <w:r w:rsidR="006E0F09">
        <w:rPr>
          <w:rFonts w:ascii="Arial" w:hAnsi="Arial" w:cs="Arial"/>
          <w:sz w:val="22"/>
          <w:szCs w:val="22"/>
        </w:rPr>
        <w:t>s</w:t>
      </w:r>
      <w:r w:rsidR="00EC7B93">
        <w:rPr>
          <w:rFonts w:ascii="Arial" w:hAnsi="Arial" w:cs="Arial"/>
          <w:sz w:val="22"/>
          <w:szCs w:val="22"/>
        </w:rPr>
        <w:t xml:space="preserve"> de l’emploi et aussi pétrolier;</w:t>
      </w:r>
      <w:r w:rsidR="001B2D43">
        <w:rPr>
          <w:rFonts w:ascii="Arial" w:hAnsi="Arial" w:cs="Arial"/>
          <w:sz w:val="22"/>
          <w:szCs w:val="22"/>
        </w:rPr>
        <w:t xml:space="preserve"> </w:t>
      </w:r>
    </w:p>
    <w:p w14:paraId="45154AF4" w14:textId="77777777" w:rsidR="00D21CE8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72BB9CC5" w14:textId="23A15AC9" w:rsidR="00EC7B93" w:rsidRPr="005A415E" w:rsidRDefault="00EC7B93" w:rsidP="00EC7B93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  <w:r w:rsidRPr="005A415E">
        <w:rPr>
          <w:rFonts w:ascii="Arial" w:eastAsia="Times New Roman" w:hAnsi="Arial" w:cs="Arial"/>
          <w:sz w:val="22"/>
          <w:szCs w:val="22"/>
        </w:rPr>
        <w:t xml:space="preserve">Sur une proposition de : </w:t>
      </w:r>
      <w:r w:rsidR="000B1C66">
        <w:rPr>
          <w:rFonts w:ascii="Arial" w:eastAsia="Times New Roman" w:hAnsi="Arial" w:cs="Arial"/>
          <w:sz w:val="22"/>
          <w:szCs w:val="22"/>
        </w:rPr>
        <w:t xml:space="preserve">Madame Barbara Talbot 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14:paraId="227A2479" w14:textId="16E1038C" w:rsidR="00EC7B93" w:rsidRPr="005A415E" w:rsidRDefault="00EC7B93" w:rsidP="00EC7B93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  <w:r w:rsidRPr="005A415E">
        <w:rPr>
          <w:rFonts w:ascii="Arial" w:eastAsia="Times New Roman" w:hAnsi="Arial" w:cs="Arial"/>
          <w:sz w:val="22"/>
          <w:szCs w:val="22"/>
        </w:rPr>
        <w:t>Appuyée par 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0B1C66">
        <w:rPr>
          <w:rFonts w:ascii="Arial" w:eastAsia="Times New Roman" w:hAnsi="Arial" w:cs="Arial"/>
          <w:sz w:val="22"/>
          <w:szCs w:val="22"/>
        </w:rPr>
        <w:t xml:space="preserve">Monsieur Bruno Delorme </w:t>
      </w:r>
      <w:r>
        <w:rPr>
          <w:rFonts w:ascii="Arial" w:eastAsia="Times New Roman" w:hAnsi="Arial" w:cs="Arial"/>
          <w:sz w:val="22"/>
          <w:szCs w:val="22"/>
        </w:rPr>
        <w:t xml:space="preserve">  </w:t>
      </w:r>
      <w:r w:rsidRPr="005A415E">
        <w:rPr>
          <w:rFonts w:ascii="Arial" w:eastAsia="Times New Roman" w:hAnsi="Arial" w:cs="Arial"/>
          <w:sz w:val="22"/>
          <w:szCs w:val="22"/>
        </w:rPr>
        <w:t xml:space="preserve">  </w:t>
      </w:r>
    </w:p>
    <w:p w14:paraId="42D5EB3B" w14:textId="77777777" w:rsidR="00EC7B93" w:rsidRDefault="00EC7B93" w:rsidP="00EC7B93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  <w:r w:rsidRPr="005A415E">
        <w:rPr>
          <w:rFonts w:ascii="Arial" w:eastAsia="Times New Roman" w:hAnsi="Arial" w:cs="Arial"/>
          <w:sz w:val="22"/>
          <w:szCs w:val="22"/>
        </w:rPr>
        <w:t>Il est résolu à l’unanimité :</w:t>
      </w:r>
    </w:p>
    <w:p w14:paraId="607DCABD" w14:textId="77777777" w:rsidR="00EC7B93" w:rsidRDefault="00EC7B93" w:rsidP="00EC7B93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</w:p>
    <w:p w14:paraId="6EB65486" w14:textId="2B6220B9" w:rsidR="00EC7B93" w:rsidRDefault="00EC7B93" w:rsidP="00EC7B93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QUE le conseil de la municipalité du Village de Warden </w:t>
      </w:r>
      <w:r w:rsidR="00066921">
        <w:rPr>
          <w:rFonts w:ascii="Arial" w:eastAsia="Times New Roman" w:hAnsi="Arial" w:cs="Arial"/>
          <w:sz w:val="22"/>
          <w:szCs w:val="22"/>
        </w:rPr>
        <w:t xml:space="preserve">octroie le contrat pour la tonte du gazon </w:t>
      </w:r>
      <w:r w:rsidR="00EE5AEE">
        <w:rPr>
          <w:rFonts w:ascii="Arial" w:eastAsia="Times New Roman" w:hAnsi="Arial" w:cs="Arial"/>
          <w:sz w:val="22"/>
          <w:szCs w:val="22"/>
        </w:rPr>
        <w:t xml:space="preserve">pour la saison 2023 à l’entreprise de monsieur Sylvain Veilleux au montant </w:t>
      </w:r>
      <w:r w:rsidR="00906380">
        <w:rPr>
          <w:rFonts w:ascii="Arial" w:eastAsia="Times New Roman" w:hAnsi="Arial" w:cs="Arial"/>
          <w:sz w:val="22"/>
          <w:szCs w:val="22"/>
        </w:rPr>
        <w:t xml:space="preserve">    </w:t>
      </w:r>
      <w:r w:rsidR="00EE5AEE">
        <w:rPr>
          <w:rFonts w:ascii="Arial" w:eastAsia="Times New Roman" w:hAnsi="Arial" w:cs="Arial"/>
          <w:sz w:val="22"/>
          <w:szCs w:val="22"/>
        </w:rPr>
        <w:t xml:space="preserve">de </w:t>
      </w:r>
      <w:r w:rsidR="000C0A7F">
        <w:rPr>
          <w:rFonts w:ascii="Arial" w:eastAsia="Times New Roman" w:hAnsi="Arial" w:cs="Arial"/>
          <w:sz w:val="22"/>
          <w:szCs w:val="22"/>
        </w:rPr>
        <w:t xml:space="preserve">3,153.00 $ </w:t>
      </w:r>
      <w:r w:rsidR="00906380">
        <w:rPr>
          <w:rFonts w:ascii="Arial" w:eastAsia="Times New Roman" w:hAnsi="Arial" w:cs="Arial"/>
          <w:sz w:val="22"/>
          <w:szCs w:val="22"/>
        </w:rPr>
        <w:t>taxes incluses.</w:t>
      </w:r>
    </w:p>
    <w:p w14:paraId="50B3021A" w14:textId="77777777" w:rsidR="00D92C28" w:rsidRDefault="00D92C28" w:rsidP="00EC7B93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</w:p>
    <w:p w14:paraId="6F2BFB96" w14:textId="316B8797" w:rsidR="00D92C28" w:rsidRDefault="00D92C28" w:rsidP="00EC7B93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QUE les sommes soient prélevées à même les crédits votés pour l’entretien </w:t>
      </w:r>
      <w:r w:rsidR="00673627">
        <w:rPr>
          <w:rFonts w:ascii="Arial" w:eastAsia="Times New Roman" w:hAnsi="Arial" w:cs="Arial"/>
          <w:sz w:val="22"/>
          <w:szCs w:val="22"/>
        </w:rPr>
        <w:t>des terrains municipaux</w:t>
      </w:r>
      <w:r w:rsidR="00A106D4">
        <w:rPr>
          <w:rFonts w:ascii="Arial" w:eastAsia="Times New Roman" w:hAnsi="Arial" w:cs="Arial"/>
          <w:sz w:val="22"/>
          <w:szCs w:val="22"/>
        </w:rPr>
        <w:t>.</w:t>
      </w:r>
    </w:p>
    <w:p w14:paraId="28969C25" w14:textId="77777777" w:rsidR="00D21CE8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7B7A4D21" w14:textId="77777777" w:rsidR="006F7E0D" w:rsidRDefault="006F7E0D" w:rsidP="006F7E0D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ADOPTÉE</w:t>
      </w:r>
    </w:p>
    <w:p w14:paraId="009D6E45" w14:textId="77777777" w:rsidR="00D21CE8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232FE44E" w14:textId="77777777" w:rsidR="00D21CE8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2B7B1338" w14:textId="77777777" w:rsidR="00D21CE8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46DC0B6B" w14:textId="77777777" w:rsidR="00D21CE8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0A66512C" w14:textId="77777777" w:rsidR="00D21CE8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7148B0D3" w14:textId="77777777" w:rsidR="00D21CE8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02906F2D" w14:textId="77777777" w:rsidR="00D21CE8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48881968" w14:textId="77777777" w:rsidR="00D21CE8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41D352F8" w14:textId="77777777" w:rsidR="00D21CE8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470FB4D8" w14:textId="77777777" w:rsidR="00D21CE8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604D9186" w14:textId="77777777" w:rsidR="00D21CE8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7FD76E28" w14:textId="77777777" w:rsidR="00D21CE8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20147ED2" w14:textId="77777777" w:rsidR="00EA5C8C" w:rsidRDefault="00EA5C8C" w:rsidP="003D158A">
      <w:pPr>
        <w:jc w:val="both"/>
        <w:rPr>
          <w:rFonts w:ascii="Arial" w:hAnsi="Arial" w:cs="Arial"/>
          <w:sz w:val="22"/>
          <w:szCs w:val="22"/>
        </w:rPr>
      </w:pPr>
    </w:p>
    <w:p w14:paraId="6F1775AE" w14:textId="77777777" w:rsidR="00EA5C8C" w:rsidRDefault="00EA5C8C" w:rsidP="003D158A">
      <w:pPr>
        <w:jc w:val="both"/>
        <w:rPr>
          <w:rFonts w:ascii="Arial" w:hAnsi="Arial" w:cs="Arial"/>
          <w:sz w:val="22"/>
          <w:szCs w:val="22"/>
        </w:rPr>
      </w:pPr>
    </w:p>
    <w:p w14:paraId="45988FA2" w14:textId="77777777" w:rsidR="00EA5C8C" w:rsidRDefault="00EA5C8C" w:rsidP="003D158A">
      <w:pPr>
        <w:jc w:val="both"/>
        <w:rPr>
          <w:rFonts w:ascii="Arial" w:hAnsi="Arial" w:cs="Arial"/>
          <w:sz w:val="22"/>
          <w:szCs w:val="22"/>
        </w:rPr>
      </w:pPr>
    </w:p>
    <w:p w14:paraId="3DE5A716" w14:textId="77777777" w:rsidR="00D21CE8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1317F915" w14:textId="77777777" w:rsidR="00D21CE8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419094E7" w14:textId="77777777" w:rsidR="00D21CE8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2BD467E6" w14:textId="77777777" w:rsidR="00D21CE8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12143808" w14:textId="77777777" w:rsidR="00D21CE8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6A3B7C77" w14:textId="77777777" w:rsidR="00D21CE8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5CEAB6A1" w14:textId="77777777" w:rsidR="00D21CE8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7CB82FC2" w14:textId="77777777" w:rsidR="00D21CE8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32681EFE" w14:textId="77777777" w:rsidR="00D21CE8" w:rsidRDefault="00D21CE8" w:rsidP="003D158A">
      <w:pPr>
        <w:jc w:val="both"/>
        <w:rPr>
          <w:rFonts w:ascii="Arial" w:hAnsi="Arial" w:cs="Arial"/>
          <w:sz w:val="22"/>
          <w:szCs w:val="22"/>
        </w:rPr>
      </w:pPr>
    </w:p>
    <w:p w14:paraId="33306E7B" w14:textId="77777777" w:rsidR="00861ED6" w:rsidRDefault="00861ED6" w:rsidP="003D158A">
      <w:pPr>
        <w:jc w:val="both"/>
        <w:rPr>
          <w:rFonts w:ascii="Arial" w:hAnsi="Arial" w:cs="Arial"/>
          <w:sz w:val="22"/>
          <w:szCs w:val="22"/>
        </w:rPr>
      </w:pPr>
    </w:p>
    <w:p w14:paraId="48E06B7E" w14:textId="77777777" w:rsidR="00477FD4" w:rsidRDefault="00477FD4" w:rsidP="003D158A">
      <w:pPr>
        <w:jc w:val="both"/>
        <w:rPr>
          <w:rFonts w:ascii="Arial" w:hAnsi="Arial" w:cs="Arial"/>
          <w:sz w:val="22"/>
          <w:szCs w:val="22"/>
        </w:rPr>
      </w:pPr>
    </w:p>
    <w:p w14:paraId="69B9D285" w14:textId="77777777" w:rsidR="00477FD4" w:rsidRDefault="00477FD4" w:rsidP="003D158A">
      <w:pPr>
        <w:jc w:val="both"/>
        <w:rPr>
          <w:rFonts w:ascii="Arial" w:hAnsi="Arial" w:cs="Arial"/>
          <w:sz w:val="22"/>
          <w:szCs w:val="22"/>
        </w:rPr>
      </w:pPr>
    </w:p>
    <w:p w14:paraId="18CE34B3" w14:textId="77777777" w:rsidR="00477FD4" w:rsidRDefault="00477FD4" w:rsidP="00D07D35">
      <w:pPr>
        <w:pStyle w:val="Paragraphedeliste"/>
        <w:numPr>
          <w:ilvl w:val="0"/>
          <w:numId w:val="1"/>
        </w:numPr>
        <w:tabs>
          <w:tab w:val="left" w:pos="-426"/>
        </w:tabs>
        <w:ind w:left="142" w:hanging="42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URBANISME ET MISE EN VALEUR DU TERRITOIRE</w:t>
      </w:r>
    </w:p>
    <w:p w14:paraId="39C87E96" w14:textId="77777777" w:rsidR="00477FD4" w:rsidRDefault="00477FD4" w:rsidP="00477FD4">
      <w:pPr>
        <w:pStyle w:val="Paragraphedeliste"/>
        <w:ind w:left="-851"/>
        <w:jc w:val="both"/>
        <w:rPr>
          <w:rFonts w:ascii="Arial" w:eastAsia="Times New Roman" w:hAnsi="Arial" w:cs="Arial"/>
          <w:sz w:val="22"/>
          <w:szCs w:val="22"/>
        </w:rPr>
      </w:pPr>
    </w:p>
    <w:p w14:paraId="5BAD05E0" w14:textId="2F5CC83B" w:rsidR="00477FD4" w:rsidRDefault="00477FD4" w:rsidP="00D07D35">
      <w:pPr>
        <w:pStyle w:val="Paragraphedeliste"/>
        <w:tabs>
          <w:tab w:val="left" w:pos="-284"/>
        </w:tabs>
        <w:ind w:left="0" w:hanging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10.1</w:t>
      </w:r>
      <w:r w:rsidR="00D07D35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Rapport mensuel inspecteur;</w:t>
      </w:r>
    </w:p>
    <w:p w14:paraId="17C743DC" w14:textId="77777777" w:rsidR="00477FD4" w:rsidRDefault="00477FD4" w:rsidP="00477FD4">
      <w:pPr>
        <w:pStyle w:val="Paragraphedeliste"/>
        <w:ind w:left="-1276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52830E76" w14:textId="41CC5309" w:rsidR="00477FD4" w:rsidRDefault="00477FD4" w:rsidP="00D07D35">
      <w:pPr>
        <w:pStyle w:val="Paragraphedeliste"/>
        <w:ind w:left="-284" w:right="332"/>
        <w:jc w:val="both"/>
        <w:rPr>
          <w:rFonts w:ascii="Arial" w:eastAsia="Times New Roman" w:hAnsi="Arial" w:cs="Arial"/>
          <w:sz w:val="22"/>
          <w:szCs w:val="22"/>
        </w:rPr>
      </w:pPr>
      <w:r w:rsidRPr="00AE1F06">
        <w:rPr>
          <w:rFonts w:ascii="Arial" w:eastAsia="Times New Roman" w:hAnsi="Arial" w:cs="Arial"/>
          <w:sz w:val="22"/>
          <w:szCs w:val="22"/>
        </w:rPr>
        <w:t xml:space="preserve">Le directeur </w:t>
      </w:r>
      <w:r>
        <w:rPr>
          <w:rFonts w:ascii="Arial" w:eastAsia="Times New Roman" w:hAnsi="Arial" w:cs="Arial"/>
          <w:sz w:val="22"/>
          <w:szCs w:val="22"/>
        </w:rPr>
        <w:t>général dépose les rapports mensuels du mois d’avril 202</w:t>
      </w:r>
      <w:r w:rsidR="00A129C9">
        <w:rPr>
          <w:rFonts w:ascii="Arial" w:eastAsia="Times New Roman" w:hAnsi="Arial" w:cs="Arial"/>
          <w:sz w:val="22"/>
          <w:szCs w:val="22"/>
        </w:rPr>
        <w:t>3</w:t>
      </w:r>
      <w:r>
        <w:rPr>
          <w:rFonts w:ascii="Arial" w:eastAsia="Times New Roman" w:hAnsi="Arial" w:cs="Arial"/>
          <w:sz w:val="22"/>
          <w:szCs w:val="22"/>
        </w:rPr>
        <w:t xml:space="preserve"> des inspecteurs de la municipalité;</w:t>
      </w:r>
    </w:p>
    <w:p w14:paraId="476EEB7E" w14:textId="77777777" w:rsidR="00C63629" w:rsidRDefault="00C63629" w:rsidP="00FC68A1">
      <w:pPr>
        <w:pStyle w:val="Paragraphedeliste"/>
        <w:ind w:left="-1418" w:right="332"/>
        <w:jc w:val="both"/>
        <w:rPr>
          <w:rFonts w:ascii="Arial" w:eastAsia="Times New Roman" w:hAnsi="Arial" w:cs="Arial"/>
          <w:sz w:val="22"/>
          <w:szCs w:val="22"/>
        </w:rPr>
      </w:pPr>
    </w:p>
    <w:p w14:paraId="6F8CF0DE" w14:textId="2E3088C1" w:rsidR="00597B75" w:rsidRDefault="00597B75" w:rsidP="00D07D35">
      <w:pPr>
        <w:tabs>
          <w:tab w:val="left" w:pos="851"/>
          <w:tab w:val="left" w:pos="993"/>
        </w:tabs>
        <w:ind w:left="-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10.2 Offre de service de madame Julie Guilmain pour horaire estival ;</w:t>
      </w:r>
    </w:p>
    <w:p w14:paraId="3A0B3C27" w14:textId="77777777" w:rsidR="00C63629" w:rsidRDefault="00C63629" w:rsidP="00FC68A1">
      <w:pPr>
        <w:pStyle w:val="Paragraphedeliste"/>
        <w:ind w:left="-1418" w:right="332"/>
        <w:jc w:val="both"/>
        <w:rPr>
          <w:rFonts w:ascii="Arial" w:eastAsia="Times New Roman" w:hAnsi="Arial" w:cs="Arial"/>
          <w:sz w:val="22"/>
          <w:szCs w:val="22"/>
        </w:rPr>
      </w:pPr>
    </w:p>
    <w:p w14:paraId="391A8456" w14:textId="0A3E6D19" w:rsidR="00B22C6E" w:rsidRDefault="00B22C6E" w:rsidP="00D07D35">
      <w:pPr>
        <w:tabs>
          <w:tab w:val="left" w:pos="851"/>
          <w:tab w:val="left" w:pos="993"/>
        </w:tabs>
        <w:ind w:left="-284" w:hanging="1843"/>
        <w:jc w:val="both"/>
        <w:rPr>
          <w:rFonts w:ascii="Arial" w:eastAsia="Times New Roman" w:hAnsi="Arial" w:cs="Arial"/>
          <w:sz w:val="22"/>
          <w:szCs w:val="22"/>
        </w:rPr>
      </w:pPr>
      <w:bookmarkStart w:id="6" w:name="_Hlk102637666"/>
      <w:bookmarkEnd w:id="5"/>
      <w:r>
        <w:rPr>
          <w:rFonts w:ascii="Arial" w:eastAsia="Times New Roman" w:hAnsi="Arial" w:cs="Arial"/>
          <w:b/>
          <w:sz w:val="22"/>
          <w:szCs w:val="22"/>
        </w:rPr>
        <w:t>2023-05-06</w:t>
      </w:r>
      <w:r w:rsidR="006F7E0D">
        <w:rPr>
          <w:rFonts w:ascii="Arial" w:eastAsia="Times New Roman" w:hAnsi="Arial" w:cs="Arial"/>
          <w:b/>
          <w:sz w:val="22"/>
          <w:szCs w:val="22"/>
        </w:rPr>
        <w:t>5</w:t>
      </w:r>
      <w:r>
        <w:rPr>
          <w:rFonts w:ascii="Arial" w:eastAsia="Times New Roman" w:hAnsi="Arial" w:cs="Arial"/>
          <w:sz w:val="22"/>
          <w:szCs w:val="22"/>
        </w:rPr>
        <w:tab/>
      </w:r>
      <w:r w:rsidRPr="00B22C6E">
        <w:rPr>
          <w:rFonts w:ascii="Arial" w:eastAsia="Times New Roman" w:hAnsi="Arial" w:cs="Arial"/>
          <w:b/>
          <w:bCs/>
          <w:sz w:val="22"/>
          <w:szCs w:val="22"/>
        </w:rPr>
        <w:t>OFFRE DE SERVICE DE MADAME JULIE GUILMAIN POUR HORAIRE ESTIVAL ;</w:t>
      </w:r>
    </w:p>
    <w:p w14:paraId="4953B43A" w14:textId="77777777" w:rsidR="00B22C6E" w:rsidRDefault="00B22C6E" w:rsidP="00B22C6E">
      <w:pPr>
        <w:pStyle w:val="Paragraphedeliste"/>
        <w:ind w:left="-1418" w:right="332"/>
        <w:jc w:val="both"/>
        <w:rPr>
          <w:rFonts w:ascii="Arial" w:eastAsia="Times New Roman" w:hAnsi="Arial" w:cs="Arial"/>
          <w:sz w:val="22"/>
          <w:szCs w:val="22"/>
        </w:rPr>
      </w:pPr>
    </w:p>
    <w:p w14:paraId="5E6DD32D" w14:textId="4DD861CB" w:rsidR="006C29DF" w:rsidRDefault="006F7E0D" w:rsidP="00D07D35">
      <w:pPr>
        <w:pStyle w:val="Paragraphedeliste"/>
        <w:ind w:left="-284" w:hanging="170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 w:rsidR="008850C9">
        <w:rPr>
          <w:rFonts w:ascii="Arial" w:eastAsia="Times New Roman" w:hAnsi="Arial" w:cs="Arial"/>
          <w:sz w:val="22"/>
          <w:szCs w:val="22"/>
        </w:rPr>
        <w:t xml:space="preserve">ATTENDU QUE la municipalité du village de Warden </w:t>
      </w:r>
      <w:r w:rsidR="006D3DD9">
        <w:rPr>
          <w:rFonts w:ascii="Arial" w:eastAsia="Times New Roman" w:hAnsi="Arial" w:cs="Arial"/>
          <w:sz w:val="22"/>
          <w:szCs w:val="22"/>
        </w:rPr>
        <w:t>a reçu un</w:t>
      </w:r>
      <w:r w:rsidR="00A23EBE">
        <w:rPr>
          <w:rFonts w:ascii="Arial" w:eastAsia="Times New Roman" w:hAnsi="Arial" w:cs="Arial"/>
          <w:sz w:val="22"/>
          <w:szCs w:val="22"/>
        </w:rPr>
        <w:t>e</w:t>
      </w:r>
      <w:r w:rsidR="006D3DD9">
        <w:rPr>
          <w:rFonts w:ascii="Arial" w:eastAsia="Times New Roman" w:hAnsi="Arial" w:cs="Arial"/>
          <w:sz w:val="22"/>
          <w:szCs w:val="22"/>
        </w:rPr>
        <w:t xml:space="preserve"> offre de service de l’inspectrice madame Julie Guilmain </w:t>
      </w:r>
      <w:r w:rsidR="00861DA3">
        <w:rPr>
          <w:rFonts w:ascii="Arial" w:eastAsia="Times New Roman" w:hAnsi="Arial" w:cs="Arial"/>
          <w:sz w:val="22"/>
          <w:szCs w:val="22"/>
        </w:rPr>
        <w:t xml:space="preserve">offrant une </w:t>
      </w:r>
      <w:r w:rsidR="009F5D9A">
        <w:rPr>
          <w:rFonts w:ascii="Arial" w:eastAsia="Times New Roman" w:hAnsi="Arial" w:cs="Arial"/>
          <w:sz w:val="22"/>
          <w:szCs w:val="22"/>
        </w:rPr>
        <w:t>plage horaire additionnel</w:t>
      </w:r>
      <w:r w:rsidR="00A23EBE">
        <w:rPr>
          <w:rFonts w:ascii="Arial" w:eastAsia="Times New Roman" w:hAnsi="Arial" w:cs="Arial"/>
          <w:sz w:val="22"/>
          <w:szCs w:val="22"/>
        </w:rPr>
        <w:t>le</w:t>
      </w:r>
      <w:r w:rsidR="006C29DF">
        <w:rPr>
          <w:rFonts w:ascii="Arial" w:eastAsia="Times New Roman" w:hAnsi="Arial" w:cs="Arial"/>
          <w:sz w:val="22"/>
          <w:szCs w:val="22"/>
        </w:rPr>
        <w:t xml:space="preserve"> pour la période estivale;</w:t>
      </w:r>
    </w:p>
    <w:p w14:paraId="5CE410C9" w14:textId="77777777" w:rsidR="00794935" w:rsidRDefault="00794935" w:rsidP="00D07D35">
      <w:pPr>
        <w:pStyle w:val="Paragraphedeliste"/>
        <w:ind w:left="-284" w:hanging="1701"/>
        <w:jc w:val="both"/>
        <w:rPr>
          <w:rFonts w:ascii="Arial" w:eastAsia="Times New Roman" w:hAnsi="Arial" w:cs="Arial"/>
          <w:sz w:val="22"/>
          <w:szCs w:val="22"/>
        </w:rPr>
      </w:pPr>
    </w:p>
    <w:p w14:paraId="1AC222DA" w14:textId="4F5A1095" w:rsidR="00794935" w:rsidRDefault="00794935" w:rsidP="00D07D35">
      <w:pPr>
        <w:pStyle w:val="Paragraphedeliste"/>
        <w:ind w:left="-284" w:hanging="170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 xml:space="preserve">ATTENDU QUE </w:t>
      </w:r>
      <w:r w:rsidR="00247439">
        <w:rPr>
          <w:rFonts w:ascii="Arial" w:eastAsia="Times New Roman" w:hAnsi="Arial" w:cs="Arial"/>
          <w:sz w:val="22"/>
          <w:szCs w:val="22"/>
        </w:rPr>
        <w:t xml:space="preserve">la municipalité du village de Warden </w:t>
      </w:r>
      <w:r w:rsidR="004923D6">
        <w:rPr>
          <w:rFonts w:ascii="Arial" w:eastAsia="Times New Roman" w:hAnsi="Arial" w:cs="Arial"/>
          <w:sz w:val="22"/>
          <w:szCs w:val="22"/>
        </w:rPr>
        <w:t xml:space="preserve">est à la recherche d’heure </w:t>
      </w:r>
      <w:r w:rsidR="00E21466">
        <w:rPr>
          <w:rFonts w:ascii="Arial" w:eastAsia="Times New Roman" w:hAnsi="Arial" w:cs="Arial"/>
          <w:sz w:val="22"/>
          <w:szCs w:val="22"/>
        </w:rPr>
        <w:t xml:space="preserve">supplémentaire </w:t>
      </w:r>
      <w:r w:rsidR="005E7E89">
        <w:rPr>
          <w:rFonts w:ascii="Arial" w:eastAsia="Times New Roman" w:hAnsi="Arial" w:cs="Arial"/>
          <w:sz w:val="22"/>
          <w:szCs w:val="22"/>
        </w:rPr>
        <w:t>au poste d’inspecteur</w:t>
      </w:r>
      <w:r w:rsidR="00173734">
        <w:rPr>
          <w:rFonts w:ascii="Arial" w:eastAsia="Times New Roman" w:hAnsi="Arial" w:cs="Arial"/>
          <w:sz w:val="22"/>
          <w:szCs w:val="22"/>
        </w:rPr>
        <w:t xml:space="preserve">, et que l’offre de madame Guilmain </w:t>
      </w:r>
      <w:r w:rsidR="00CF0DDE">
        <w:rPr>
          <w:rFonts w:ascii="Arial" w:eastAsia="Times New Roman" w:hAnsi="Arial" w:cs="Arial"/>
          <w:sz w:val="22"/>
          <w:szCs w:val="22"/>
        </w:rPr>
        <w:t>sera grandement apprécié</w:t>
      </w:r>
      <w:r w:rsidR="004A1B84">
        <w:rPr>
          <w:rFonts w:ascii="Arial" w:eastAsia="Times New Roman" w:hAnsi="Arial" w:cs="Arial"/>
          <w:sz w:val="22"/>
          <w:szCs w:val="22"/>
        </w:rPr>
        <w:t>e</w:t>
      </w:r>
      <w:r w:rsidR="00CF0DDE">
        <w:rPr>
          <w:rFonts w:ascii="Arial" w:eastAsia="Times New Roman" w:hAnsi="Arial" w:cs="Arial"/>
          <w:sz w:val="22"/>
          <w:szCs w:val="22"/>
        </w:rPr>
        <w:t>;</w:t>
      </w:r>
      <w:r w:rsidR="005E7E89">
        <w:rPr>
          <w:rFonts w:ascii="Arial" w:eastAsia="Times New Roman" w:hAnsi="Arial" w:cs="Arial"/>
          <w:sz w:val="22"/>
          <w:szCs w:val="22"/>
        </w:rPr>
        <w:t xml:space="preserve"> </w:t>
      </w:r>
    </w:p>
    <w:p w14:paraId="043632E6" w14:textId="77777777" w:rsidR="006C29DF" w:rsidRDefault="006C29DF" w:rsidP="00D07D35">
      <w:pPr>
        <w:pStyle w:val="Paragraphedeliste"/>
        <w:ind w:left="-284" w:hanging="1701"/>
        <w:jc w:val="both"/>
        <w:rPr>
          <w:rFonts w:ascii="Arial" w:eastAsia="Times New Roman" w:hAnsi="Arial" w:cs="Arial"/>
          <w:sz w:val="22"/>
          <w:szCs w:val="22"/>
        </w:rPr>
      </w:pPr>
    </w:p>
    <w:p w14:paraId="35008E7D" w14:textId="7A4D6269" w:rsidR="00CF0DDE" w:rsidRDefault="00CF0DDE" w:rsidP="00D07D35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Sur une proposition de : </w:t>
      </w:r>
      <w:r w:rsidR="00A129C9">
        <w:rPr>
          <w:rFonts w:ascii="Arial" w:eastAsia="Times New Roman" w:hAnsi="Arial" w:cs="Arial"/>
          <w:sz w:val="22"/>
          <w:szCs w:val="22"/>
        </w:rPr>
        <w:t>Madame Normande Hébert</w:t>
      </w:r>
    </w:p>
    <w:p w14:paraId="7167313E" w14:textId="671855D4" w:rsidR="00CF0DDE" w:rsidRDefault="00CF0DDE" w:rsidP="00D07D35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Appuyée par : </w:t>
      </w:r>
      <w:r w:rsidR="00A129C9">
        <w:rPr>
          <w:rFonts w:ascii="Arial" w:eastAsia="Times New Roman" w:hAnsi="Arial" w:cs="Arial"/>
          <w:sz w:val="22"/>
          <w:szCs w:val="22"/>
        </w:rPr>
        <w:t>Monsieur Guillaume Camille</w:t>
      </w:r>
    </w:p>
    <w:p w14:paraId="1ED8FD94" w14:textId="77777777" w:rsidR="00CF0DDE" w:rsidRDefault="00CF0DDE" w:rsidP="00D07D35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Il est résolu à l’unanimité des membres présents </w:t>
      </w:r>
    </w:p>
    <w:p w14:paraId="1E124717" w14:textId="77777777" w:rsidR="00CF0DDE" w:rsidRDefault="00CF0DDE" w:rsidP="00D07D35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</w:p>
    <w:p w14:paraId="4A90BC6E" w14:textId="4D3AF92C" w:rsidR="00CF0DDE" w:rsidRDefault="00CF0DDE" w:rsidP="00D07D35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QUE le conseil de la municipalité de Warden accepte </w:t>
      </w:r>
      <w:r w:rsidR="0032565B">
        <w:rPr>
          <w:rFonts w:ascii="Arial" w:eastAsia="Times New Roman" w:hAnsi="Arial" w:cs="Arial"/>
          <w:sz w:val="22"/>
          <w:szCs w:val="22"/>
        </w:rPr>
        <w:t>l’offre de service tel que présenté</w:t>
      </w:r>
      <w:r w:rsidR="004A1B84">
        <w:rPr>
          <w:rFonts w:ascii="Arial" w:eastAsia="Times New Roman" w:hAnsi="Arial" w:cs="Arial"/>
          <w:sz w:val="22"/>
          <w:szCs w:val="22"/>
        </w:rPr>
        <w:t>e</w:t>
      </w:r>
      <w:r w:rsidR="0032565B">
        <w:rPr>
          <w:rFonts w:ascii="Arial" w:eastAsia="Times New Roman" w:hAnsi="Arial" w:cs="Arial"/>
          <w:sz w:val="22"/>
          <w:szCs w:val="22"/>
        </w:rPr>
        <w:t xml:space="preserve"> par madame Julie Guilmain</w:t>
      </w:r>
      <w:r w:rsidR="00D07D35">
        <w:rPr>
          <w:rFonts w:ascii="Arial" w:eastAsia="Times New Roman" w:hAnsi="Arial" w:cs="Arial"/>
          <w:sz w:val="22"/>
          <w:szCs w:val="22"/>
        </w:rPr>
        <w:t>.</w:t>
      </w:r>
    </w:p>
    <w:p w14:paraId="2CC07D67" w14:textId="0584D988" w:rsidR="00BA79DD" w:rsidRDefault="00BA79DD" w:rsidP="00D07D35">
      <w:pPr>
        <w:pStyle w:val="Paragraphedeliste"/>
        <w:ind w:left="-284" w:hanging="1701"/>
        <w:jc w:val="both"/>
        <w:rPr>
          <w:rFonts w:ascii="Arial" w:eastAsia="Times New Roman" w:hAnsi="Arial" w:cs="Arial"/>
          <w:sz w:val="22"/>
          <w:szCs w:val="22"/>
        </w:rPr>
      </w:pPr>
    </w:p>
    <w:p w14:paraId="1A7554D1" w14:textId="77777777" w:rsidR="00D07D35" w:rsidRDefault="00D07D35" w:rsidP="00D07D35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ADOPTÉE</w:t>
      </w:r>
    </w:p>
    <w:p w14:paraId="29E9334A" w14:textId="70A0EB51" w:rsidR="00BA79DD" w:rsidRDefault="00BA79DD" w:rsidP="00BA79DD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</w:p>
    <w:p w14:paraId="20014878" w14:textId="6C45DC76" w:rsidR="00BA79DD" w:rsidRDefault="00BA79DD" w:rsidP="00BA79DD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</w:p>
    <w:p w14:paraId="4F2795E6" w14:textId="390830F1" w:rsidR="00BA79DD" w:rsidRDefault="00BA79DD" w:rsidP="00BA79DD">
      <w:pPr>
        <w:pStyle w:val="Paragraphedeliste"/>
        <w:ind w:left="-1418"/>
        <w:jc w:val="both"/>
        <w:rPr>
          <w:rFonts w:ascii="Arial" w:eastAsia="Times New Roman" w:hAnsi="Arial" w:cs="Arial"/>
          <w:sz w:val="22"/>
          <w:szCs w:val="22"/>
        </w:rPr>
      </w:pPr>
    </w:p>
    <w:bookmarkEnd w:id="6"/>
    <w:p w14:paraId="2D514D59" w14:textId="67C866F4" w:rsidR="0075380E" w:rsidRDefault="00B76C78" w:rsidP="00FC68A1">
      <w:pPr>
        <w:pStyle w:val="Paragraphedeliste"/>
        <w:numPr>
          <w:ilvl w:val="0"/>
          <w:numId w:val="1"/>
        </w:numPr>
        <w:tabs>
          <w:tab w:val="left" w:pos="142"/>
        </w:tabs>
        <w:ind w:left="-284" w:firstLine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LOI</w:t>
      </w:r>
      <w:r w:rsidR="00C765B6">
        <w:rPr>
          <w:rFonts w:ascii="Arial" w:eastAsia="Times New Roman" w:hAnsi="Arial" w:cs="Arial"/>
          <w:sz w:val="22"/>
          <w:szCs w:val="22"/>
        </w:rPr>
        <w:t>SIRS ET CULTURE</w:t>
      </w:r>
    </w:p>
    <w:p w14:paraId="4D433F27" w14:textId="77777777" w:rsidR="0047406F" w:rsidRDefault="0047406F" w:rsidP="0047406F">
      <w:pPr>
        <w:pStyle w:val="Paragraphedeliste"/>
        <w:tabs>
          <w:tab w:val="left" w:pos="142"/>
        </w:tabs>
        <w:ind w:left="-284"/>
        <w:jc w:val="both"/>
        <w:rPr>
          <w:rFonts w:ascii="Arial" w:eastAsia="Times New Roman" w:hAnsi="Arial" w:cs="Arial"/>
          <w:sz w:val="22"/>
          <w:szCs w:val="22"/>
        </w:rPr>
      </w:pPr>
    </w:p>
    <w:p w14:paraId="799E6B82" w14:textId="5A6CB0F3" w:rsidR="004B3644" w:rsidRDefault="00CD6E71" w:rsidP="00CD6E71">
      <w:pPr>
        <w:pStyle w:val="Paragraphedeliste"/>
        <w:tabs>
          <w:tab w:val="left" w:pos="142"/>
        </w:tabs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La conseillère madame Barbara Talbot</w:t>
      </w:r>
      <w:r w:rsidR="00A6097D">
        <w:rPr>
          <w:rFonts w:ascii="Arial" w:eastAsia="Times New Roman" w:hAnsi="Arial" w:cs="Arial"/>
          <w:sz w:val="22"/>
          <w:szCs w:val="22"/>
        </w:rPr>
        <w:t>,</w:t>
      </w:r>
      <w:r>
        <w:rPr>
          <w:rFonts w:ascii="Arial" w:eastAsia="Times New Roman" w:hAnsi="Arial" w:cs="Arial"/>
          <w:sz w:val="22"/>
          <w:szCs w:val="22"/>
        </w:rPr>
        <w:t xml:space="preserve"> informe les membres du conseil </w:t>
      </w:r>
      <w:r w:rsidR="00C016FB">
        <w:rPr>
          <w:rFonts w:ascii="Arial" w:eastAsia="Times New Roman" w:hAnsi="Arial" w:cs="Arial"/>
          <w:sz w:val="22"/>
          <w:szCs w:val="22"/>
        </w:rPr>
        <w:t xml:space="preserve">d’une demande </w:t>
      </w:r>
      <w:r w:rsidR="009816E7">
        <w:rPr>
          <w:rFonts w:ascii="Arial" w:eastAsia="Times New Roman" w:hAnsi="Arial" w:cs="Arial"/>
          <w:sz w:val="22"/>
          <w:szCs w:val="22"/>
        </w:rPr>
        <w:t xml:space="preserve">de Waterloo Elementary </w:t>
      </w:r>
      <w:proofErr w:type="spellStart"/>
      <w:r w:rsidR="009816E7">
        <w:rPr>
          <w:rFonts w:ascii="Arial" w:eastAsia="Times New Roman" w:hAnsi="Arial" w:cs="Arial"/>
          <w:sz w:val="22"/>
          <w:szCs w:val="22"/>
        </w:rPr>
        <w:t>School</w:t>
      </w:r>
      <w:proofErr w:type="spellEnd"/>
      <w:r w:rsidR="009816E7">
        <w:rPr>
          <w:rFonts w:ascii="Arial" w:eastAsia="Times New Roman" w:hAnsi="Arial" w:cs="Arial"/>
          <w:sz w:val="22"/>
          <w:szCs w:val="22"/>
        </w:rPr>
        <w:t xml:space="preserve"> </w:t>
      </w:r>
      <w:r w:rsidR="00915466">
        <w:rPr>
          <w:rFonts w:ascii="Arial" w:eastAsia="Times New Roman" w:hAnsi="Arial" w:cs="Arial"/>
          <w:sz w:val="22"/>
          <w:szCs w:val="22"/>
        </w:rPr>
        <w:t xml:space="preserve">a réserver </w:t>
      </w:r>
      <w:r w:rsidR="003755D2">
        <w:rPr>
          <w:rFonts w:ascii="Arial" w:eastAsia="Times New Roman" w:hAnsi="Arial" w:cs="Arial"/>
          <w:sz w:val="22"/>
          <w:szCs w:val="22"/>
        </w:rPr>
        <w:t>la salle communautaire de la municipalité de Warden</w:t>
      </w:r>
      <w:r w:rsidR="00D3494F">
        <w:rPr>
          <w:rFonts w:ascii="Arial" w:eastAsia="Times New Roman" w:hAnsi="Arial" w:cs="Arial"/>
          <w:sz w:val="22"/>
          <w:szCs w:val="22"/>
        </w:rPr>
        <w:t>,</w:t>
      </w:r>
      <w:r w:rsidR="003755D2">
        <w:rPr>
          <w:rFonts w:ascii="Arial" w:eastAsia="Times New Roman" w:hAnsi="Arial" w:cs="Arial"/>
          <w:sz w:val="22"/>
          <w:szCs w:val="22"/>
        </w:rPr>
        <w:t xml:space="preserve"> </w:t>
      </w:r>
      <w:r w:rsidR="00A63A54">
        <w:rPr>
          <w:rFonts w:ascii="Arial" w:eastAsia="Times New Roman" w:hAnsi="Arial" w:cs="Arial"/>
          <w:sz w:val="22"/>
          <w:szCs w:val="22"/>
        </w:rPr>
        <w:t>pour une soirée</w:t>
      </w:r>
      <w:r w:rsidR="00A021D7">
        <w:rPr>
          <w:rFonts w:ascii="Arial" w:eastAsia="Times New Roman" w:hAnsi="Arial" w:cs="Arial"/>
          <w:sz w:val="22"/>
          <w:szCs w:val="22"/>
        </w:rPr>
        <w:t>-</w:t>
      </w:r>
      <w:r w:rsidR="00A63A54">
        <w:rPr>
          <w:rFonts w:ascii="Arial" w:eastAsia="Times New Roman" w:hAnsi="Arial" w:cs="Arial"/>
          <w:sz w:val="22"/>
          <w:szCs w:val="22"/>
        </w:rPr>
        <w:t xml:space="preserve">bénéfice </w:t>
      </w:r>
      <w:r w:rsidR="003074FF">
        <w:rPr>
          <w:rFonts w:ascii="Arial" w:eastAsia="Times New Roman" w:hAnsi="Arial" w:cs="Arial"/>
          <w:sz w:val="22"/>
          <w:szCs w:val="22"/>
        </w:rPr>
        <w:t xml:space="preserve">pour l’organisme </w:t>
      </w:r>
      <w:r w:rsidR="00A6097D">
        <w:rPr>
          <w:rFonts w:ascii="Arial" w:eastAsia="Times New Roman" w:hAnsi="Arial" w:cs="Arial"/>
          <w:sz w:val="22"/>
          <w:szCs w:val="22"/>
        </w:rPr>
        <w:t>qui aura lieu le 19 mai prochain.</w:t>
      </w:r>
      <w:r w:rsidR="00B66ABC">
        <w:rPr>
          <w:rFonts w:ascii="Arial" w:eastAsia="Times New Roman" w:hAnsi="Arial" w:cs="Arial"/>
          <w:sz w:val="22"/>
          <w:szCs w:val="22"/>
        </w:rPr>
        <w:t xml:space="preserve"> Les membres </w:t>
      </w:r>
      <w:r w:rsidR="00240CDE">
        <w:rPr>
          <w:rFonts w:ascii="Arial" w:eastAsia="Times New Roman" w:hAnsi="Arial" w:cs="Arial"/>
          <w:sz w:val="22"/>
          <w:szCs w:val="22"/>
        </w:rPr>
        <w:t>du conseil présent sont unanime</w:t>
      </w:r>
      <w:r w:rsidR="00F76C5E">
        <w:rPr>
          <w:rFonts w:ascii="Arial" w:eastAsia="Times New Roman" w:hAnsi="Arial" w:cs="Arial"/>
          <w:sz w:val="22"/>
          <w:szCs w:val="22"/>
        </w:rPr>
        <w:t>s</w:t>
      </w:r>
      <w:r w:rsidR="00240CDE">
        <w:rPr>
          <w:rFonts w:ascii="Arial" w:eastAsia="Times New Roman" w:hAnsi="Arial" w:cs="Arial"/>
          <w:sz w:val="22"/>
          <w:szCs w:val="22"/>
        </w:rPr>
        <w:t xml:space="preserve"> </w:t>
      </w:r>
      <w:r w:rsidR="007D7FEE">
        <w:rPr>
          <w:rFonts w:ascii="Arial" w:eastAsia="Times New Roman" w:hAnsi="Arial" w:cs="Arial"/>
          <w:sz w:val="22"/>
          <w:szCs w:val="22"/>
        </w:rPr>
        <w:t xml:space="preserve">de fournir gratuitement les lieux </w:t>
      </w:r>
      <w:r w:rsidR="000377AF">
        <w:rPr>
          <w:rFonts w:ascii="Arial" w:eastAsia="Times New Roman" w:hAnsi="Arial" w:cs="Arial"/>
          <w:sz w:val="22"/>
          <w:szCs w:val="22"/>
        </w:rPr>
        <w:t>afin</w:t>
      </w:r>
      <w:r w:rsidR="005E4B70">
        <w:rPr>
          <w:rFonts w:ascii="Arial" w:eastAsia="Times New Roman" w:hAnsi="Arial" w:cs="Arial"/>
          <w:sz w:val="22"/>
          <w:szCs w:val="22"/>
        </w:rPr>
        <w:t xml:space="preserve"> d’aide</w:t>
      </w:r>
      <w:r w:rsidR="00404D09">
        <w:rPr>
          <w:rFonts w:ascii="Arial" w:eastAsia="Times New Roman" w:hAnsi="Arial" w:cs="Arial"/>
          <w:sz w:val="22"/>
          <w:szCs w:val="22"/>
        </w:rPr>
        <w:t>r</w:t>
      </w:r>
      <w:r w:rsidR="005E4B70">
        <w:rPr>
          <w:rFonts w:ascii="Arial" w:eastAsia="Times New Roman" w:hAnsi="Arial" w:cs="Arial"/>
          <w:sz w:val="22"/>
          <w:szCs w:val="22"/>
        </w:rPr>
        <w:t xml:space="preserve"> l’organisme pour sa soirée</w:t>
      </w:r>
      <w:r w:rsidR="00F76C5E">
        <w:rPr>
          <w:rFonts w:ascii="Arial" w:eastAsia="Times New Roman" w:hAnsi="Arial" w:cs="Arial"/>
          <w:sz w:val="22"/>
          <w:szCs w:val="22"/>
        </w:rPr>
        <w:t>-</w:t>
      </w:r>
      <w:r w:rsidR="005E4B70">
        <w:rPr>
          <w:rFonts w:ascii="Arial" w:eastAsia="Times New Roman" w:hAnsi="Arial" w:cs="Arial"/>
          <w:sz w:val="22"/>
          <w:szCs w:val="22"/>
        </w:rPr>
        <w:t>bénéfice</w:t>
      </w:r>
      <w:r w:rsidR="00A74281">
        <w:rPr>
          <w:rFonts w:ascii="Arial" w:eastAsia="Times New Roman" w:hAnsi="Arial" w:cs="Arial"/>
          <w:sz w:val="22"/>
          <w:szCs w:val="22"/>
        </w:rPr>
        <w:t>.</w:t>
      </w:r>
      <w:r w:rsidR="00404D09">
        <w:rPr>
          <w:rFonts w:ascii="Arial" w:eastAsia="Times New Roman" w:hAnsi="Arial" w:cs="Arial"/>
          <w:sz w:val="22"/>
          <w:szCs w:val="22"/>
        </w:rPr>
        <w:t xml:space="preserve"> </w:t>
      </w:r>
      <w:r w:rsidR="00DB4CBB">
        <w:rPr>
          <w:rFonts w:ascii="Arial" w:eastAsia="Times New Roman" w:hAnsi="Arial" w:cs="Arial"/>
          <w:sz w:val="22"/>
          <w:szCs w:val="22"/>
        </w:rPr>
        <w:t xml:space="preserve">Madame Talbot se charge de faire compléter un contrat </w:t>
      </w:r>
      <w:r w:rsidR="00B915E9">
        <w:rPr>
          <w:rFonts w:ascii="Arial" w:eastAsia="Times New Roman" w:hAnsi="Arial" w:cs="Arial"/>
          <w:sz w:val="22"/>
          <w:szCs w:val="22"/>
        </w:rPr>
        <w:t>de réservation de salle et doit aussi s’assurer que l’organisme détienne un permis d’alcool pour l’événement</w:t>
      </w:r>
      <w:r w:rsidR="00B63215">
        <w:rPr>
          <w:rFonts w:ascii="Arial" w:eastAsia="Times New Roman" w:hAnsi="Arial" w:cs="Arial"/>
          <w:sz w:val="22"/>
          <w:szCs w:val="22"/>
        </w:rPr>
        <w:t>.</w:t>
      </w:r>
    </w:p>
    <w:p w14:paraId="231118C4" w14:textId="77777777" w:rsidR="00C765B6" w:rsidRPr="00C765B6" w:rsidRDefault="00C765B6" w:rsidP="00C765B6">
      <w:pPr>
        <w:pStyle w:val="Paragraphedeliste"/>
        <w:rPr>
          <w:rFonts w:ascii="Arial" w:eastAsia="Times New Roman" w:hAnsi="Arial" w:cs="Arial"/>
          <w:sz w:val="22"/>
          <w:szCs w:val="22"/>
        </w:rPr>
      </w:pPr>
    </w:p>
    <w:p w14:paraId="61EFCAFA" w14:textId="77777777" w:rsidR="00C765B6" w:rsidRDefault="00C765B6" w:rsidP="00FC68A1">
      <w:pPr>
        <w:pStyle w:val="Paragraphedeliste"/>
        <w:numPr>
          <w:ilvl w:val="0"/>
          <w:numId w:val="1"/>
        </w:numPr>
        <w:tabs>
          <w:tab w:val="left" w:pos="142"/>
        </w:tabs>
        <w:ind w:left="-284" w:firstLine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PÉRIODE DE QUESTIONS</w:t>
      </w:r>
    </w:p>
    <w:p w14:paraId="58CF61CF" w14:textId="000A35ED" w:rsidR="00F16AC2" w:rsidRDefault="00F16AC2" w:rsidP="000B6C91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279CA75D" w14:textId="77777777" w:rsidR="00D55064" w:rsidRDefault="00D55064" w:rsidP="000B6C91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26E8263B" w14:textId="77777777" w:rsidR="000B6C91" w:rsidRDefault="001F2C37" w:rsidP="00BA79DD">
      <w:pPr>
        <w:pStyle w:val="Paragraphedeliste"/>
        <w:numPr>
          <w:ilvl w:val="0"/>
          <w:numId w:val="1"/>
        </w:numPr>
        <w:tabs>
          <w:tab w:val="left" w:pos="142"/>
        </w:tabs>
        <w:ind w:left="-284" w:firstLine="0"/>
        <w:jc w:val="both"/>
        <w:rPr>
          <w:rFonts w:ascii="Arial" w:eastAsia="Times New Roman" w:hAnsi="Arial" w:cs="Arial"/>
          <w:sz w:val="22"/>
          <w:szCs w:val="22"/>
        </w:rPr>
      </w:pPr>
      <w:r w:rsidRPr="000B6C91">
        <w:rPr>
          <w:rFonts w:ascii="Arial" w:eastAsia="Times New Roman" w:hAnsi="Arial" w:cs="Arial"/>
          <w:sz w:val="22"/>
          <w:szCs w:val="22"/>
        </w:rPr>
        <w:t>LEVÉE DE LA SÉANCE</w:t>
      </w:r>
    </w:p>
    <w:p w14:paraId="330F6BB8" w14:textId="77777777" w:rsidR="00C27035" w:rsidRPr="00C27035" w:rsidRDefault="00C27035" w:rsidP="00C27035">
      <w:pPr>
        <w:pStyle w:val="Paragraphedeliste"/>
        <w:rPr>
          <w:rFonts w:ascii="Arial" w:eastAsia="Times New Roman" w:hAnsi="Arial" w:cs="Arial"/>
          <w:sz w:val="22"/>
          <w:szCs w:val="22"/>
        </w:rPr>
      </w:pPr>
      <w:bookmarkStart w:id="7" w:name="_Hlk492549349"/>
    </w:p>
    <w:p w14:paraId="71A433DA" w14:textId="6480E094" w:rsidR="00C27035" w:rsidRDefault="00FA7D54" w:rsidP="00BA79DD">
      <w:pPr>
        <w:pStyle w:val="Paragraphedeliste"/>
        <w:ind w:left="-284" w:right="332" w:hanging="1843"/>
        <w:jc w:val="both"/>
        <w:rPr>
          <w:rFonts w:ascii="Arial" w:eastAsia="Times New Roman" w:hAnsi="Arial" w:cs="Arial"/>
          <w:b/>
          <w:sz w:val="22"/>
          <w:szCs w:val="22"/>
        </w:rPr>
      </w:pPr>
      <w:bookmarkStart w:id="8" w:name="_Hlk102637792"/>
      <w:bookmarkStart w:id="9" w:name="_Hlk523989923"/>
      <w:r>
        <w:rPr>
          <w:rFonts w:ascii="Arial" w:eastAsia="Times New Roman" w:hAnsi="Arial" w:cs="Arial"/>
          <w:b/>
          <w:sz w:val="22"/>
          <w:szCs w:val="22"/>
        </w:rPr>
        <w:t>20</w:t>
      </w:r>
      <w:r w:rsidR="007B15E1">
        <w:rPr>
          <w:rFonts w:ascii="Arial" w:eastAsia="Times New Roman" w:hAnsi="Arial" w:cs="Arial"/>
          <w:b/>
          <w:sz w:val="22"/>
          <w:szCs w:val="22"/>
        </w:rPr>
        <w:t>2</w:t>
      </w:r>
      <w:r w:rsidR="00D07D35">
        <w:rPr>
          <w:rFonts w:ascii="Arial" w:eastAsia="Times New Roman" w:hAnsi="Arial" w:cs="Arial"/>
          <w:b/>
          <w:sz w:val="22"/>
          <w:szCs w:val="22"/>
        </w:rPr>
        <w:t>3</w:t>
      </w:r>
      <w:r>
        <w:rPr>
          <w:rFonts w:ascii="Arial" w:eastAsia="Times New Roman" w:hAnsi="Arial" w:cs="Arial"/>
          <w:b/>
          <w:sz w:val="22"/>
          <w:szCs w:val="22"/>
        </w:rPr>
        <w:t>-0</w:t>
      </w:r>
      <w:r w:rsidR="007B15E1">
        <w:rPr>
          <w:rFonts w:ascii="Arial" w:eastAsia="Times New Roman" w:hAnsi="Arial" w:cs="Arial"/>
          <w:b/>
          <w:sz w:val="22"/>
          <w:szCs w:val="22"/>
        </w:rPr>
        <w:t>5</w:t>
      </w:r>
      <w:r>
        <w:rPr>
          <w:rFonts w:ascii="Arial" w:eastAsia="Times New Roman" w:hAnsi="Arial" w:cs="Arial"/>
          <w:b/>
          <w:sz w:val="22"/>
          <w:szCs w:val="22"/>
        </w:rPr>
        <w:t>-</w:t>
      </w:r>
      <w:r w:rsidR="007B15E1">
        <w:rPr>
          <w:rFonts w:ascii="Arial" w:eastAsia="Times New Roman" w:hAnsi="Arial" w:cs="Arial"/>
          <w:b/>
          <w:sz w:val="22"/>
          <w:szCs w:val="22"/>
        </w:rPr>
        <w:t>0</w:t>
      </w:r>
      <w:r w:rsidR="00D07D35">
        <w:rPr>
          <w:rFonts w:ascii="Arial" w:eastAsia="Times New Roman" w:hAnsi="Arial" w:cs="Arial"/>
          <w:b/>
          <w:sz w:val="22"/>
          <w:szCs w:val="22"/>
        </w:rPr>
        <w:t>66</w:t>
      </w:r>
      <w:r w:rsidR="00F81E21">
        <w:rPr>
          <w:rFonts w:ascii="Arial" w:eastAsia="Times New Roman" w:hAnsi="Arial" w:cs="Arial"/>
          <w:b/>
          <w:sz w:val="22"/>
          <w:szCs w:val="22"/>
        </w:rPr>
        <w:tab/>
      </w:r>
      <w:r>
        <w:rPr>
          <w:rFonts w:ascii="Arial" w:eastAsia="Times New Roman" w:hAnsi="Arial" w:cs="Arial"/>
          <w:b/>
          <w:sz w:val="22"/>
          <w:szCs w:val="22"/>
        </w:rPr>
        <w:t>LEVÉE</w:t>
      </w:r>
    </w:p>
    <w:p w14:paraId="4366335F" w14:textId="77777777" w:rsidR="00FA7D54" w:rsidRDefault="00FA7D54" w:rsidP="00C765B6">
      <w:pPr>
        <w:pStyle w:val="Paragraphedeliste"/>
        <w:ind w:left="-851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42CDA30C" w14:textId="423F1CF8" w:rsidR="00C27035" w:rsidRDefault="00C27035" w:rsidP="00BA79DD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Sur une proposition de :</w:t>
      </w:r>
      <w:r w:rsidR="00B77A48">
        <w:rPr>
          <w:rFonts w:ascii="Arial" w:eastAsia="Times New Roman" w:hAnsi="Arial" w:cs="Arial"/>
          <w:sz w:val="22"/>
          <w:szCs w:val="22"/>
        </w:rPr>
        <w:t xml:space="preserve"> </w:t>
      </w:r>
      <w:r w:rsidR="00B63215">
        <w:rPr>
          <w:rFonts w:ascii="Arial" w:eastAsia="Times New Roman" w:hAnsi="Arial" w:cs="Arial"/>
          <w:sz w:val="22"/>
          <w:szCs w:val="22"/>
        </w:rPr>
        <w:t>Madame Normande Hébert</w:t>
      </w:r>
    </w:p>
    <w:p w14:paraId="65F4CD89" w14:textId="0B814309" w:rsidR="00C27035" w:rsidRDefault="00C27035" w:rsidP="00BA79DD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Appuyée par :</w:t>
      </w:r>
      <w:r w:rsidR="00B77A48">
        <w:rPr>
          <w:rFonts w:ascii="Arial" w:eastAsia="Times New Roman" w:hAnsi="Arial" w:cs="Arial"/>
          <w:sz w:val="22"/>
          <w:szCs w:val="22"/>
        </w:rPr>
        <w:t xml:space="preserve"> </w:t>
      </w:r>
      <w:r w:rsidR="00B63215">
        <w:rPr>
          <w:rFonts w:ascii="Arial" w:eastAsia="Times New Roman" w:hAnsi="Arial" w:cs="Arial"/>
          <w:sz w:val="22"/>
          <w:szCs w:val="22"/>
        </w:rPr>
        <w:t xml:space="preserve">Madame Barbara Talbot </w:t>
      </w:r>
    </w:p>
    <w:p w14:paraId="7B7DFA3A" w14:textId="77777777" w:rsidR="00C2065F" w:rsidRDefault="00C2065F" w:rsidP="00BA79DD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Il est résolu à l’unanimité des membres présents </w:t>
      </w:r>
    </w:p>
    <w:p w14:paraId="2AF56DC5" w14:textId="77777777" w:rsidR="00C27035" w:rsidRDefault="00C27035" w:rsidP="00BA79DD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</w:p>
    <w:p w14:paraId="2480EB38" w14:textId="7884CD9E" w:rsidR="00C27035" w:rsidRPr="00B63215" w:rsidRDefault="00C27035" w:rsidP="00BA79DD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 w:rsidRPr="00B63215">
        <w:rPr>
          <w:rFonts w:ascii="Arial" w:eastAsia="Times New Roman" w:hAnsi="Arial" w:cs="Arial"/>
          <w:sz w:val="22"/>
          <w:szCs w:val="22"/>
        </w:rPr>
        <w:t xml:space="preserve">QUE la séance soit levée à </w:t>
      </w:r>
      <w:r w:rsidR="00A80AAA" w:rsidRPr="00B63215">
        <w:rPr>
          <w:rFonts w:ascii="Arial" w:eastAsia="Times New Roman" w:hAnsi="Arial" w:cs="Arial"/>
          <w:sz w:val="22"/>
          <w:szCs w:val="22"/>
        </w:rPr>
        <w:t>20</w:t>
      </w:r>
      <w:r w:rsidR="007C6456" w:rsidRPr="00B63215">
        <w:rPr>
          <w:rFonts w:ascii="Arial" w:eastAsia="Times New Roman" w:hAnsi="Arial" w:cs="Arial"/>
          <w:sz w:val="22"/>
          <w:szCs w:val="22"/>
        </w:rPr>
        <w:t>h</w:t>
      </w:r>
      <w:r w:rsidR="00A80AAA" w:rsidRPr="00B63215">
        <w:rPr>
          <w:rFonts w:ascii="Arial" w:eastAsia="Times New Roman" w:hAnsi="Arial" w:cs="Arial"/>
          <w:sz w:val="22"/>
          <w:szCs w:val="22"/>
        </w:rPr>
        <w:t>0</w:t>
      </w:r>
      <w:r w:rsidR="00B63215" w:rsidRPr="00B63215">
        <w:rPr>
          <w:rFonts w:ascii="Arial" w:eastAsia="Times New Roman" w:hAnsi="Arial" w:cs="Arial"/>
          <w:sz w:val="22"/>
          <w:szCs w:val="22"/>
        </w:rPr>
        <w:t>1</w:t>
      </w:r>
    </w:p>
    <w:p w14:paraId="00CC9638" w14:textId="77777777" w:rsidR="00FA7D54" w:rsidRDefault="00FA7D54" w:rsidP="00BA79DD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</w:p>
    <w:p w14:paraId="43AB91C6" w14:textId="77777777" w:rsidR="00C27035" w:rsidRDefault="00C27035" w:rsidP="00BA79DD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ADOPTÉE</w:t>
      </w:r>
    </w:p>
    <w:bookmarkEnd w:id="7"/>
    <w:bookmarkEnd w:id="8"/>
    <w:p w14:paraId="280431F3" w14:textId="77777777" w:rsidR="00C27035" w:rsidRDefault="00C27035" w:rsidP="00BA79DD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</w:p>
    <w:bookmarkEnd w:id="9"/>
    <w:p w14:paraId="43FCEE20" w14:textId="55F78D8E" w:rsidR="00C27035" w:rsidRDefault="00B76059" w:rsidP="00BA79DD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Adopté ce </w:t>
      </w:r>
      <w:r w:rsidR="00B05EF3">
        <w:rPr>
          <w:rFonts w:ascii="Arial" w:eastAsia="Times New Roman" w:hAnsi="Arial" w:cs="Arial"/>
          <w:sz w:val="22"/>
          <w:szCs w:val="22"/>
        </w:rPr>
        <w:t>7</w:t>
      </w:r>
      <w:r w:rsidR="00B4221B">
        <w:rPr>
          <w:rFonts w:ascii="Arial" w:eastAsia="Times New Roman" w:hAnsi="Arial" w:cs="Arial"/>
          <w:sz w:val="22"/>
          <w:szCs w:val="22"/>
        </w:rPr>
        <w:t xml:space="preserve"> </w:t>
      </w:r>
      <w:r w:rsidR="00C765B6">
        <w:rPr>
          <w:rFonts w:ascii="Arial" w:eastAsia="Times New Roman" w:hAnsi="Arial" w:cs="Arial"/>
          <w:sz w:val="22"/>
          <w:szCs w:val="22"/>
        </w:rPr>
        <w:t>juin</w:t>
      </w:r>
      <w:r w:rsidR="00986899">
        <w:rPr>
          <w:rFonts w:ascii="Arial" w:eastAsia="Times New Roman" w:hAnsi="Arial" w:cs="Arial"/>
          <w:sz w:val="22"/>
          <w:szCs w:val="22"/>
        </w:rPr>
        <w:t xml:space="preserve"> 20</w:t>
      </w:r>
      <w:r w:rsidR="00C765B6">
        <w:rPr>
          <w:rFonts w:ascii="Arial" w:eastAsia="Times New Roman" w:hAnsi="Arial" w:cs="Arial"/>
          <w:sz w:val="22"/>
          <w:szCs w:val="22"/>
        </w:rPr>
        <w:t>2</w:t>
      </w:r>
      <w:r w:rsidR="00B05EF3">
        <w:rPr>
          <w:rFonts w:ascii="Arial" w:eastAsia="Times New Roman" w:hAnsi="Arial" w:cs="Arial"/>
          <w:sz w:val="22"/>
          <w:szCs w:val="22"/>
        </w:rPr>
        <w:t>3</w:t>
      </w:r>
    </w:p>
    <w:p w14:paraId="594819F7" w14:textId="77777777" w:rsidR="00C27035" w:rsidRDefault="00C27035" w:rsidP="00C765B6">
      <w:pPr>
        <w:pStyle w:val="Paragraphedeliste"/>
        <w:ind w:left="-851"/>
        <w:jc w:val="both"/>
        <w:rPr>
          <w:rFonts w:ascii="Arial" w:eastAsia="Times New Roman" w:hAnsi="Arial" w:cs="Arial"/>
          <w:sz w:val="22"/>
          <w:szCs w:val="22"/>
        </w:rPr>
      </w:pPr>
    </w:p>
    <w:p w14:paraId="3E18F87D" w14:textId="77777777" w:rsidR="00C27035" w:rsidRDefault="00C27035" w:rsidP="00C765B6">
      <w:pPr>
        <w:pStyle w:val="Paragraphedeliste"/>
        <w:ind w:left="-851"/>
        <w:jc w:val="both"/>
        <w:rPr>
          <w:rFonts w:ascii="Arial" w:eastAsia="Times New Roman" w:hAnsi="Arial" w:cs="Arial"/>
          <w:sz w:val="22"/>
          <w:szCs w:val="22"/>
        </w:rPr>
      </w:pPr>
    </w:p>
    <w:p w14:paraId="5F01B27E" w14:textId="42738F16" w:rsidR="00C27035" w:rsidRDefault="00C27035" w:rsidP="00BA79DD">
      <w:pPr>
        <w:pStyle w:val="Paragraphedeliste"/>
        <w:ind w:left="3544" w:hanging="3828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_______________________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  <w:t>_________________________</w:t>
      </w:r>
    </w:p>
    <w:p w14:paraId="5F2978DE" w14:textId="77777777" w:rsidR="00C27035" w:rsidRDefault="0083349A" w:rsidP="00E63BA0">
      <w:pPr>
        <w:pStyle w:val="Paragraphedeliste"/>
        <w:ind w:left="2410" w:hanging="269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Robert Désilets</w:t>
      </w:r>
      <w:r w:rsidR="00C27035">
        <w:rPr>
          <w:rFonts w:ascii="Arial" w:eastAsia="Times New Roman" w:hAnsi="Arial" w:cs="Arial"/>
          <w:sz w:val="22"/>
          <w:szCs w:val="22"/>
        </w:rPr>
        <w:tab/>
      </w:r>
      <w:r w:rsidR="00C27035">
        <w:rPr>
          <w:rFonts w:ascii="Arial" w:eastAsia="Times New Roman" w:hAnsi="Arial" w:cs="Arial"/>
          <w:sz w:val="22"/>
          <w:szCs w:val="22"/>
        </w:rPr>
        <w:tab/>
      </w:r>
      <w:r w:rsidR="00C27035">
        <w:rPr>
          <w:rFonts w:ascii="Arial" w:eastAsia="Times New Roman" w:hAnsi="Arial" w:cs="Arial"/>
          <w:sz w:val="22"/>
          <w:szCs w:val="22"/>
        </w:rPr>
        <w:tab/>
      </w:r>
      <w:r w:rsidR="00C27035">
        <w:rPr>
          <w:rFonts w:ascii="Arial" w:eastAsia="Times New Roman" w:hAnsi="Arial" w:cs="Arial"/>
          <w:sz w:val="22"/>
          <w:szCs w:val="22"/>
        </w:rPr>
        <w:tab/>
        <w:t>Philip Tétrault</w:t>
      </w:r>
    </w:p>
    <w:p w14:paraId="550EC878" w14:textId="77777777" w:rsidR="00C27035" w:rsidRDefault="00C27035" w:rsidP="00E63BA0">
      <w:pPr>
        <w:pStyle w:val="Paragraphedeliste"/>
        <w:ind w:left="3261" w:hanging="3545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Directeur général et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  <w:t>maire</w:t>
      </w:r>
    </w:p>
    <w:p w14:paraId="332D8C0B" w14:textId="77777777" w:rsidR="00C27035" w:rsidRPr="0034087D" w:rsidRDefault="00C27035" w:rsidP="00E63BA0">
      <w:pPr>
        <w:pStyle w:val="Paragraphedeliste"/>
        <w:ind w:left="-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Secrétaire-trésorier</w:t>
      </w:r>
    </w:p>
    <w:sectPr w:rsidR="00C27035" w:rsidRPr="0034087D" w:rsidSect="0000407B">
      <w:headerReference w:type="default" r:id="rId8"/>
      <w:headerReference w:type="first" r:id="rId9"/>
      <w:footerReference w:type="first" r:id="rId10"/>
      <w:pgSz w:w="12240" w:h="20160" w:code="5"/>
      <w:pgMar w:top="2268" w:right="851" w:bottom="1134" w:left="368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3AC6" w14:textId="77777777" w:rsidR="006E54F1" w:rsidRDefault="006E54F1" w:rsidP="00856F0A">
      <w:r>
        <w:separator/>
      </w:r>
    </w:p>
  </w:endnote>
  <w:endnote w:type="continuationSeparator" w:id="0">
    <w:p w14:paraId="26F76B25" w14:textId="77777777" w:rsidR="006E54F1" w:rsidRDefault="006E54F1" w:rsidP="0085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Con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38" w:type="dxa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94"/>
      <w:gridCol w:w="2354"/>
      <w:gridCol w:w="4820"/>
    </w:tblGrid>
    <w:tr w:rsidR="00421331" w14:paraId="44C7EBF3" w14:textId="77777777">
      <w:tc>
        <w:tcPr>
          <w:tcW w:w="1794" w:type="dxa"/>
        </w:tcPr>
        <w:p w14:paraId="722DB091" w14:textId="77777777" w:rsidR="00421331" w:rsidRDefault="00421331">
          <w:pPr>
            <w:pStyle w:val="Pieddepage"/>
            <w:spacing w:line="18" w:lineRule="atLeast"/>
            <w:rPr>
              <w:rFonts w:ascii="Chaloult_Cond" w:hAnsi="Chaloult_Cond"/>
              <w:sz w:val="15"/>
            </w:rPr>
          </w:pPr>
        </w:p>
      </w:tc>
      <w:tc>
        <w:tcPr>
          <w:tcW w:w="2354" w:type="dxa"/>
        </w:tcPr>
        <w:p w14:paraId="5DDBA58F" w14:textId="77777777" w:rsidR="00421331" w:rsidRDefault="00421331" w:rsidP="00842BA4">
          <w:pPr>
            <w:pStyle w:val="Pieddepage"/>
            <w:spacing w:line="18" w:lineRule="atLeast"/>
            <w:rPr>
              <w:rFonts w:ascii="Chaloult_Cond" w:hAnsi="Chaloult_Cond"/>
              <w:sz w:val="15"/>
            </w:rPr>
          </w:pPr>
        </w:p>
        <w:p w14:paraId="4E6B3497" w14:textId="77777777" w:rsidR="00421331" w:rsidRDefault="00421331" w:rsidP="00842BA4">
          <w:pPr>
            <w:pStyle w:val="Pieddepage"/>
            <w:spacing w:line="18" w:lineRule="atLeast"/>
            <w:rPr>
              <w:rFonts w:ascii="Chaloult_Cond" w:hAnsi="Chaloult_Cond"/>
              <w:sz w:val="15"/>
            </w:rPr>
          </w:pPr>
        </w:p>
        <w:p w14:paraId="01CD764D" w14:textId="77777777" w:rsidR="00421331" w:rsidRDefault="00421331" w:rsidP="00842BA4">
          <w:pPr>
            <w:pStyle w:val="Pieddepage"/>
            <w:spacing w:line="18" w:lineRule="atLeast"/>
            <w:rPr>
              <w:rFonts w:ascii="Chaloult_Cond" w:hAnsi="Chaloult_Cond"/>
              <w:sz w:val="15"/>
            </w:rPr>
          </w:pPr>
        </w:p>
        <w:p w14:paraId="42401B99" w14:textId="77777777" w:rsidR="00421331" w:rsidRDefault="00421331" w:rsidP="00842BA4">
          <w:pPr>
            <w:pStyle w:val="Pieddepage"/>
            <w:spacing w:line="18" w:lineRule="atLeast"/>
            <w:rPr>
              <w:rFonts w:ascii="Chaloult_Cond" w:hAnsi="Chaloult_Cond"/>
              <w:sz w:val="15"/>
            </w:rPr>
          </w:pPr>
        </w:p>
      </w:tc>
      <w:tc>
        <w:tcPr>
          <w:tcW w:w="4820" w:type="dxa"/>
        </w:tcPr>
        <w:p w14:paraId="306F9C32" w14:textId="77777777" w:rsidR="00421331" w:rsidRDefault="00421331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</w:tr>
  </w:tbl>
  <w:p w14:paraId="44B3B58C" w14:textId="77777777" w:rsidR="00421331" w:rsidRDefault="004213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6927" w14:textId="77777777" w:rsidR="006E54F1" w:rsidRDefault="006E54F1" w:rsidP="00856F0A">
      <w:r>
        <w:separator/>
      </w:r>
    </w:p>
  </w:footnote>
  <w:footnote w:type="continuationSeparator" w:id="0">
    <w:p w14:paraId="6E1D3EAF" w14:textId="77777777" w:rsidR="006E54F1" w:rsidRDefault="006E54F1" w:rsidP="00856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1E04" w14:textId="7C58F0D5" w:rsidR="00421331" w:rsidRPr="008109BE" w:rsidRDefault="00421331" w:rsidP="001B55B2">
    <w:pPr>
      <w:pStyle w:val="En-tte"/>
      <w:tabs>
        <w:tab w:val="clear" w:pos="4320"/>
        <w:tab w:val="clear" w:pos="8640"/>
        <w:tab w:val="right" w:pos="9072"/>
      </w:tabs>
      <w:ind w:left="6096" w:hanging="426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5" w:type="dxa"/>
      <w:tblInd w:w="-1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70"/>
      <w:gridCol w:w="8295"/>
    </w:tblGrid>
    <w:tr w:rsidR="00421331" w14:paraId="26B89211" w14:textId="77777777">
      <w:tc>
        <w:tcPr>
          <w:tcW w:w="2770" w:type="dxa"/>
        </w:tcPr>
        <w:p w14:paraId="69B463EA" w14:textId="77777777" w:rsidR="00421331" w:rsidRPr="00813BBD" w:rsidRDefault="00421331">
          <w:pPr>
            <w:pStyle w:val="En-tte"/>
          </w:pPr>
        </w:p>
      </w:tc>
      <w:tc>
        <w:tcPr>
          <w:tcW w:w="8295" w:type="dxa"/>
          <w:tcFitText/>
          <w:vAlign w:val="bottom"/>
        </w:tcPr>
        <w:p w14:paraId="486A07C3" w14:textId="77777777" w:rsidR="00421331" w:rsidRPr="004F0186" w:rsidRDefault="00421331">
          <w:pPr>
            <w:pStyle w:val="En-tte"/>
            <w:tabs>
              <w:tab w:val="clear" w:pos="8640"/>
            </w:tabs>
            <w:jc w:val="right"/>
            <w:rPr>
              <w:rFonts w:ascii="Chaloult_Cond" w:hAnsi="Chaloult_Cond"/>
            </w:rPr>
          </w:pPr>
        </w:p>
      </w:tc>
    </w:tr>
  </w:tbl>
  <w:p w14:paraId="11C861EE" w14:textId="77777777" w:rsidR="00421331" w:rsidRPr="00B95D76" w:rsidRDefault="00421331">
    <w:pPr>
      <w:pStyle w:val="En-tt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17CB"/>
    <w:multiLevelType w:val="hybridMultilevel"/>
    <w:tmpl w:val="A01E4142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34729B"/>
    <w:multiLevelType w:val="hybridMultilevel"/>
    <w:tmpl w:val="0AFA52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3BA7"/>
    <w:multiLevelType w:val="hybridMultilevel"/>
    <w:tmpl w:val="5336CF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84FC5"/>
    <w:multiLevelType w:val="hybridMultilevel"/>
    <w:tmpl w:val="EF08A7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20E55"/>
    <w:multiLevelType w:val="multilevel"/>
    <w:tmpl w:val="0A3C2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6F72D76"/>
    <w:multiLevelType w:val="singleLevel"/>
    <w:tmpl w:val="76E6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70A1EEB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964742"/>
    <w:multiLevelType w:val="hybridMultilevel"/>
    <w:tmpl w:val="8F30C07A"/>
    <w:lvl w:ilvl="0" w:tplc="1584C9CE">
      <w:numFmt w:val="bullet"/>
      <w:pStyle w:val="Listelettre-84-niveau2"/>
      <w:lvlText w:val="-"/>
      <w:lvlJc w:val="left"/>
      <w:pPr>
        <w:tabs>
          <w:tab w:val="num" w:pos="1097"/>
        </w:tabs>
        <w:ind w:left="1361" w:hanging="227"/>
      </w:pPr>
      <w:rPr>
        <w:rFonts w:ascii="Times New Roman" w:eastAsia="Times New Roman" w:hAnsi="Times New Roman" w:cs="Times New Roman"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1F391636"/>
    <w:multiLevelType w:val="hybridMultilevel"/>
    <w:tmpl w:val="7A801F56"/>
    <w:lvl w:ilvl="0" w:tplc="3A2AEAB8">
      <w:start w:val="1"/>
      <w:numFmt w:val="lowerLetter"/>
      <w:pStyle w:val="Listelettre-84"/>
      <w:lvlText w:val="%1)"/>
      <w:lvlJc w:val="left"/>
      <w:pPr>
        <w:tabs>
          <w:tab w:val="num" w:pos="567"/>
        </w:tabs>
        <w:ind w:left="1134" w:hanging="397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F5B30"/>
    <w:multiLevelType w:val="hybridMultilevel"/>
    <w:tmpl w:val="1FA66B54"/>
    <w:lvl w:ilvl="0" w:tplc="276A6A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030E5B"/>
    <w:multiLevelType w:val="hybridMultilevel"/>
    <w:tmpl w:val="F6303E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65490"/>
    <w:multiLevelType w:val="hybridMultilevel"/>
    <w:tmpl w:val="8A4E5BFA"/>
    <w:lvl w:ilvl="0" w:tplc="80025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5701D"/>
    <w:multiLevelType w:val="hybridMultilevel"/>
    <w:tmpl w:val="A05C79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8699D"/>
    <w:multiLevelType w:val="hybridMultilevel"/>
    <w:tmpl w:val="1A06AF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95602"/>
    <w:multiLevelType w:val="hybridMultilevel"/>
    <w:tmpl w:val="BCFA63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7D93695"/>
    <w:multiLevelType w:val="hybridMultilevel"/>
    <w:tmpl w:val="1A3CCF06"/>
    <w:lvl w:ilvl="0" w:tplc="964C6F6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D1A23"/>
    <w:multiLevelType w:val="hybridMultilevel"/>
    <w:tmpl w:val="A7225F70"/>
    <w:lvl w:ilvl="0" w:tplc="2806FAFE">
      <w:start w:val="3"/>
      <w:numFmt w:val="bullet"/>
      <w:lvlText w:val="-"/>
      <w:lvlJc w:val="left"/>
      <w:pPr>
        <w:ind w:left="144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5E5FCB"/>
    <w:multiLevelType w:val="hybridMultilevel"/>
    <w:tmpl w:val="675E1BBE"/>
    <w:lvl w:ilvl="0" w:tplc="E0465760">
      <w:start w:val="1"/>
      <w:numFmt w:val="lowerLetter"/>
      <w:pStyle w:val="Listelettres-rglement"/>
      <w:lvlText w:val="%1)"/>
      <w:lvlJc w:val="left"/>
      <w:pPr>
        <w:tabs>
          <w:tab w:val="num" w:pos="567"/>
        </w:tabs>
        <w:ind w:left="1134" w:hanging="397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8866F5"/>
    <w:multiLevelType w:val="hybridMultilevel"/>
    <w:tmpl w:val="9002026A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3B52BF"/>
    <w:multiLevelType w:val="singleLevel"/>
    <w:tmpl w:val="32BA59C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0" w15:restartNumberingAfterBreak="0">
    <w:nsid w:val="45F518E7"/>
    <w:multiLevelType w:val="hybridMultilevel"/>
    <w:tmpl w:val="10C6F260"/>
    <w:lvl w:ilvl="0" w:tplc="0C0C0017">
      <w:start w:val="1"/>
      <w:numFmt w:val="lowerLetter"/>
      <w:lvlText w:val="%1)"/>
      <w:lvlJc w:val="left"/>
      <w:pPr>
        <w:ind w:left="1429" w:hanging="360"/>
      </w:pPr>
    </w:lvl>
    <w:lvl w:ilvl="1" w:tplc="0C0C0019" w:tentative="1">
      <w:start w:val="1"/>
      <w:numFmt w:val="lowerLetter"/>
      <w:lvlText w:val="%2."/>
      <w:lvlJc w:val="left"/>
      <w:pPr>
        <w:ind w:left="2149" w:hanging="360"/>
      </w:pPr>
    </w:lvl>
    <w:lvl w:ilvl="2" w:tplc="0C0C001B" w:tentative="1">
      <w:start w:val="1"/>
      <w:numFmt w:val="lowerRoman"/>
      <w:lvlText w:val="%3."/>
      <w:lvlJc w:val="right"/>
      <w:pPr>
        <w:ind w:left="2869" w:hanging="180"/>
      </w:pPr>
    </w:lvl>
    <w:lvl w:ilvl="3" w:tplc="0C0C000F" w:tentative="1">
      <w:start w:val="1"/>
      <w:numFmt w:val="decimal"/>
      <w:lvlText w:val="%4."/>
      <w:lvlJc w:val="left"/>
      <w:pPr>
        <w:ind w:left="3589" w:hanging="360"/>
      </w:pPr>
    </w:lvl>
    <w:lvl w:ilvl="4" w:tplc="0C0C0019" w:tentative="1">
      <w:start w:val="1"/>
      <w:numFmt w:val="lowerLetter"/>
      <w:lvlText w:val="%5."/>
      <w:lvlJc w:val="left"/>
      <w:pPr>
        <w:ind w:left="4309" w:hanging="360"/>
      </w:pPr>
    </w:lvl>
    <w:lvl w:ilvl="5" w:tplc="0C0C001B" w:tentative="1">
      <w:start w:val="1"/>
      <w:numFmt w:val="lowerRoman"/>
      <w:lvlText w:val="%6."/>
      <w:lvlJc w:val="right"/>
      <w:pPr>
        <w:ind w:left="5029" w:hanging="180"/>
      </w:pPr>
    </w:lvl>
    <w:lvl w:ilvl="6" w:tplc="0C0C000F" w:tentative="1">
      <w:start w:val="1"/>
      <w:numFmt w:val="decimal"/>
      <w:lvlText w:val="%7."/>
      <w:lvlJc w:val="left"/>
      <w:pPr>
        <w:ind w:left="5749" w:hanging="360"/>
      </w:pPr>
    </w:lvl>
    <w:lvl w:ilvl="7" w:tplc="0C0C0019" w:tentative="1">
      <w:start w:val="1"/>
      <w:numFmt w:val="lowerLetter"/>
      <w:lvlText w:val="%8."/>
      <w:lvlJc w:val="left"/>
      <w:pPr>
        <w:ind w:left="6469" w:hanging="360"/>
      </w:pPr>
    </w:lvl>
    <w:lvl w:ilvl="8" w:tplc="0C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91D1BBF"/>
    <w:multiLevelType w:val="hybridMultilevel"/>
    <w:tmpl w:val="3876735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0F642B"/>
    <w:multiLevelType w:val="multilevel"/>
    <w:tmpl w:val="0A3C2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A3E65FE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D369A9"/>
    <w:multiLevelType w:val="hybridMultilevel"/>
    <w:tmpl w:val="78060E0A"/>
    <w:lvl w:ilvl="0" w:tplc="A59867EE">
      <w:start w:val="1"/>
      <w:numFmt w:val="lowerLetter"/>
      <w:pStyle w:val="Listelettres-721"/>
      <w:lvlText w:val="%1)"/>
      <w:lvlJc w:val="left"/>
      <w:pPr>
        <w:tabs>
          <w:tab w:val="num" w:pos="567"/>
        </w:tabs>
        <w:ind w:left="1134" w:hanging="397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EE70BB"/>
    <w:multiLevelType w:val="hybridMultilevel"/>
    <w:tmpl w:val="2762296E"/>
    <w:lvl w:ilvl="0" w:tplc="0C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B0C20A9"/>
    <w:multiLevelType w:val="multilevel"/>
    <w:tmpl w:val="637E71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C021519"/>
    <w:multiLevelType w:val="hybridMultilevel"/>
    <w:tmpl w:val="1F1E32E0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B024BC"/>
    <w:multiLevelType w:val="hybridMultilevel"/>
    <w:tmpl w:val="CE06643A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7D1954"/>
    <w:multiLevelType w:val="multilevel"/>
    <w:tmpl w:val="0A3C2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70775F2C"/>
    <w:multiLevelType w:val="hybridMultilevel"/>
    <w:tmpl w:val="EF7AD842"/>
    <w:lvl w:ilvl="0" w:tplc="FC364454">
      <w:start w:val="1"/>
      <w:numFmt w:val="lowerLetter"/>
      <w:pStyle w:val="Listelettres-722"/>
      <w:lvlText w:val="%1)"/>
      <w:lvlJc w:val="left"/>
      <w:pPr>
        <w:tabs>
          <w:tab w:val="num" w:pos="567"/>
        </w:tabs>
        <w:ind w:left="1134" w:hanging="397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851DDF"/>
    <w:multiLevelType w:val="hybridMultilevel"/>
    <w:tmpl w:val="3776F2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E338E"/>
    <w:multiLevelType w:val="multilevel"/>
    <w:tmpl w:val="5BD45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86A4E13"/>
    <w:multiLevelType w:val="multilevel"/>
    <w:tmpl w:val="C84450C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7A1A7BD4"/>
    <w:multiLevelType w:val="hybridMultilevel"/>
    <w:tmpl w:val="791A5D44"/>
    <w:lvl w:ilvl="0" w:tplc="BBBA6D4C">
      <w:start w:val="1"/>
      <w:numFmt w:val="lowerLetter"/>
      <w:lvlText w:val="%1."/>
      <w:lvlJc w:val="left"/>
      <w:pPr>
        <w:ind w:left="107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91" w:hanging="360"/>
      </w:pPr>
    </w:lvl>
    <w:lvl w:ilvl="2" w:tplc="0C0C001B" w:tentative="1">
      <w:start w:val="1"/>
      <w:numFmt w:val="lowerRoman"/>
      <w:lvlText w:val="%3."/>
      <w:lvlJc w:val="right"/>
      <w:pPr>
        <w:ind w:left="2511" w:hanging="180"/>
      </w:pPr>
    </w:lvl>
    <w:lvl w:ilvl="3" w:tplc="0C0C000F" w:tentative="1">
      <w:start w:val="1"/>
      <w:numFmt w:val="decimal"/>
      <w:lvlText w:val="%4."/>
      <w:lvlJc w:val="left"/>
      <w:pPr>
        <w:ind w:left="3231" w:hanging="360"/>
      </w:pPr>
    </w:lvl>
    <w:lvl w:ilvl="4" w:tplc="0C0C0019" w:tentative="1">
      <w:start w:val="1"/>
      <w:numFmt w:val="lowerLetter"/>
      <w:lvlText w:val="%5."/>
      <w:lvlJc w:val="left"/>
      <w:pPr>
        <w:ind w:left="3951" w:hanging="360"/>
      </w:pPr>
    </w:lvl>
    <w:lvl w:ilvl="5" w:tplc="0C0C001B" w:tentative="1">
      <w:start w:val="1"/>
      <w:numFmt w:val="lowerRoman"/>
      <w:lvlText w:val="%6."/>
      <w:lvlJc w:val="right"/>
      <w:pPr>
        <w:ind w:left="4671" w:hanging="180"/>
      </w:pPr>
    </w:lvl>
    <w:lvl w:ilvl="6" w:tplc="0C0C000F" w:tentative="1">
      <w:start w:val="1"/>
      <w:numFmt w:val="decimal"/>
      <w:lvlText w:val="%7."/>
      <w:lvlJc w:val="left"/>
      <w:pPr>
        <w:ind w:left="5391" w:hanging="360"/>
      </w:pPr>
    </w:lvl>
    <w:lvl w:ilvl="7" w:tplc="0C0C0019" w:tentative="1">
      <w:start w:val="1"/>
      <w:numFmt w:val="lowerLetter"/>
      <w:lvlText w:val="%8."/>
      <w:lvlJc w:val="left"/>
      <w:pPr>
        <w:ind w:left="6111" w:hanging="360"/>
      </w:pPr>
    </w:lvl>
    <w:lvl w:ilvl="8" w:tplc="0C0C001B" w:tentative="1">
      <w:start w:val="1"/>
      <w:numFmt w:val="lowerRoman"/>
      <w:lvlText w:val="%9."/>
      <w:lvlJc w:val="right"/>
      <w:pPr>
        <w:ind w:left="6831" w:hanging="180"/>
      </w:pPr>
    </w:lvl>
  </w:abstractNum>
  <w:num w:numId="1" w16cid:durableId="465972217">
    <w:abstractNumId w:val="6"/>
  </w:num>
  <w:num w:numId="2" w16cid:durableId="1936673764">
    <w:abstractNumId w:val="2"/>
  </w:num>
  <w:num w:numId="3" w16cid:durableId="1562935125">
    <w:abstractNumId w:val="21"/>
  </w:num>
  <w:num w:numId="4" w16cid:durableId="185290981">
    <w:abstractNumId w:val="7"/>
  </w:num>
  <w:num w:numId="5" w16cid:durableId="1385133563">
    <w:abstractNumId w:val="17"/>
  </w:num>
  <w:num w:numId="6" w16cid:durableId="324667470">
    <w:abstractNumId w:val="24"/>
  </w:num>
  <w:num w:numId="7" w16cid:durableId="2115393032">
    <w:abstractNumId w:val="30"/>
  </w:num>
  <w:num w:numId="8" w16cid:durableId="1676882978">
    <w:abstractNumId w:val="8"/>
  </w:num>
  <w:num w:numId="9" w16cid:durableId="740103128">
    <w:abstractNumId w:val="20"/>
  </w:num>
  <w:num w:numId="10" w16cid:durableId="2055809471">
    <w:abstractNumId w:val="9"/>
  </w:num>
  <w:num w:numId="11" w16cid:durableId="2044401630">
    <w:abstractNumId w:val="23"/>
  </w:num>
  <w:num w:numId="12" w16cid:durableId="486871321">
    <w:abstractNumId w:val="31"/>
  </w:num>
  <w:num w:numId="13" w16cid:durableId="1211847975">
    <w:abstractNumId w:val="3"/>
  </w:num>
  <w:num w:numId="14" w16cid:durableId="1279525931">
    <w:abstractNumId w:val="19"/>
  </w:num>
  <w:num w:numId="15" w16cid:durableId="1670987559">
    <w:abstractNumId w:val="5"/>
  </w:num>
  <w:num w:numId="16" w16cid:durableId="1318606727">
    <w:abstractNumId w:val="12"/>
  </w:num>
  <w:num w:numId="17" w16cid:durableId="586157106">
    <w:abstractNumId w:val="1"/>
  </w:num>
  <w:num w:numId="18" w16cid:durableId="349768128">
    <w:abstractNumId w:val="32"/>
  </w:num>
  <w:num w:numId="19" w16cid:durableId="278074297">
    <w:abstractNumId w:val="16"/>
  </w:num>
  <w:num w:numId="20" w16cid:durableId="1813209504">
    <w:abstractNumId w:val="10"/>
  </w:num>
  <w:num w:numId="21" w16cid:durableId="41104836">
    <w:abstractNumId w:val="14"/>
  </w:num>
  <w:num w:numId="22" w16cid:durableId="1572151314">
    <w:abstractNumId w:val="13"/>
  </w:num>
  <w:num w:numId="23" w16cid:durableId="381562671">
    <w:abstractNumId w:val="28"/>
  </w:num>
  <w:num w:numId="24" w16cid:durableId="104348599">
    <w:abstractNumId w:val="27"/>
  </w:num>
  <w:num w:numId="25" w16cid:durableId="350188470">
    <w:abstractNumId w:val="25"/>
  </w:num>
  <w:num w:numId="26" w16cid:durableId="217325425">
    <w:abstractNumId w:val="18"/>
  </w:num>
  <w:num w:numId="27" w16cid:durableId="1605725614">
    <w:abstractNumId w:val="0"/>
  </w:num>
  <w:num w:numId="28" w16cid:durableId="1697347872">
    <w:abstractNumId w:val="33"/>
  </w:num>
  <w:num w:numId="29" w16cid:durableId="146016955">
    <w:abstractNumId w:val="34"/>
  </w:num>
  <w:num w:numId="30" w16cid:durableId="1347170049">
    <w:abstractNumId w:val="11"/>
  </w:num>
  <w:num w:numId="31" w16cid:durableId="997347312">
    <w:abstractNumId w:val="15"/>
  </w:num>
  <w:num w:numId="32" w16cid:durableId="1212812579">
    <w:abstractNumId w:val="22"/>
  </w:num>
  <w:num w:numId="33" w16cid:durableId="1575820013">
    <w:abstractNumId w:val="29"/>
  </w:num>
  <w:num w:numId="34" w16cid:durableId="334840637">
    <w:abstractNumId w:val="4"/>
  </w:num>
  <w:num w:numId="35" w16cid:durableId="908077782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76"/>
    <w:rsid w:val="000013BE"/>
    <w:rsid w:val="00001DCC"/>
    <w:rsid w:val="00002573"/>
    <w:rsid w:val="00003AC7"/>
    <w:rsid w:val="0000407B"/>
    <w:rsid w:val="000054A1"/>
    <w:rsid w:val="000063A9"/>
    <w:rsid w:val="0001246F"/>
    <w:rsid w:val="0001320F"/>
    <w:rsid w:val="000137DB"/>
    <w:rsid w:val="000137F6"/>
    <w:rsid w:val="00013B2E"/>
    <w:rsid w:val="00016B25"/>
    <w:rsid w:val="00016B45"/>
    <w:rsid w:val="00017073"/>
    <w:rsid w:val="00017558"/>
    <w:rsid w:val="00017A12"/>
    <w:rsid w:val="000204D6"/>
    <w:rsid w:val="00020BBC"/>
    <w:rsid w:val="00020C12"/>
    <w:rsid w:val="00022009"/>
    <w:rsid w:val="00023A04"/>
    <w:rsid w:val="00024984"/>
    <w:rsid w:val="00026301"/>
    <w:rsid w:val="00027823"/>
    <w:rsid w:val="00027D14"/>
    <w:rsid w:val="000313E2"/>
    <w:rsid w:val="0003299D"/>
    <w:rsid w:val="00034DAF"/>
    <w:rsid w:val="00035228"/>
    <w:rsid w:val="000352D6"/>
    <w:rsid w:val="00035548"/>
    <w:rsid w:val="0003572B"/>
    <w:rsid w:val="000377AF"/>
    <w:rsid w:val="00043581"/>
    <w:rsid w:val="000445DA"/>
    <w:rsid w:val="0004682F"/>
    <w:rsid w:val="00047B37"/>
    <w:rsid w:val="000511E3"/>
    <w:rsid w:val="00052A05"/>
    <w:rsid w:val="00052FF0"/>
    <w:rsid w:val="0005366A"/>
    <w:rsid w:val="00053EA2"/>
    <w:rsid w:val="00053EE8"/>
    <w:rsid w:val="00057F5B"/>
    <w:rsid w:val="00060998"/>
    <w:rsid w:val="00060A36"/>
    <w:rsid w:val="00062D4C"/>
    <w:rsid w:val="000635FD"/>
    <w:rsid w:val="000645BD"/>
    <w:rsid w:val="00064EB1"/>
    <w:rsid w:val="00065A53"/>
    <w:rsid w:val="00065B2F"/>
    <w:rsid w:val="00066921"/>
    <w:rsid w:val="00067424"/>
    <w:rsid w:val="00067C8A"/>
    <w:rsid w:val="000722CA"/>
    <w:rsid w:val="000724C3"/>
    <w:rsid w:val="00072569"/>
    <w:rsid w:val="00075156"/>
    <w:rsid w:val="000758FB"/>
    <w:rsid w:val="00076418"/>
    <w:rsid w:val="00076455"/>
    <w:rsid w:val="00076D22"/>
    <w:rsid w:val="00080660"/>
    <w:rsid w:val="00081B4D"/>
    <w:rsid w:val="00081B5A"/>
    <w:rsid w:val="00082604"/>
    <w:rsid w:val="00082C89"/>
    <w:rsid w:val="00082E45"/>
    <w:rsid w:val="00083CE4"/>
    <w:rsid w:val="00084981"/>
    <w:rsid w:val="00084FEF"/>
    <w:rsid w:val="000851D3"/>
    <w:rsid w:val="00086B94"/>
    <w:rsid w:val="00087B05"/>
    <w:rsid w:val="000902F9"/>
    <w:rsid w:val="00090F6A"/>
    <w:rsid w:val="000924B0"/>
    <w:rsid w:val="00092716"/>
    <w:rsid w:val="00094527"/>
    <w:rsid w:val="000962B0"/>
    <w:rsid w:val="00097495"/>
    <w:rsid w:val="000A01EB"/>
    <w:rsid w:val="000A0281"/>
    <w:rsid w:val="000A1695"/>
    <w:rsid w:val="000A1DFB"/>
    <w:rsid w:val="000A3363"/>
    <w:rsid w:val="000A387A"/>
    <w:rsid w:val="000A4E6C"/>
    <w:rsid w:val="000A68B5"/>
    <w:rsid w:val="000A6F64"/>
    <w:rsid w:val="000A7B1D"/>
    <w:rsid w:val="000A7D6A"/>
    <w:rsid w:val="000B1008"/>
    <w:rsid w:val="000B1C66"/>
    <w:rsid w:val="000B2A95"/>
    <w:rsid w:val="000B418E"/>
    <w:rsid w:val="000B43B5"/>
    <w:rsid w:val="000B47AB"/>
    <w:rsid w:val="000B6C91"/>
    <w:rsid w:val="000C09A7"/>
    <w:rsid w:val="000C0A7F"/>
    <w:rsid w:val="000C142B"/>
    <w:rsid w:val="000C3219"/>
    <w:rsid w:val="000C37E1"/>
    <w:rsid w:val="000C559D"/>
    <w:rsid w:val="000D14B4"/>
    <w:rsid w:val="000D1DAD"/>
    <w:rsid w:val="000D5288"/>
    <w:rsid w:val="000D6239"/>
    <w:rsid w:val="000D6F74"/>
    <w:rsid w:val="000E2143"/>
    <w:rsid w:val="000E2209"/>
    <w:rsid w:val="000E2C1D"/>
    <w:rsid w:val="000E485B"/>
    <w:rsid w:val="000E5AE9"/>
    <w:rsid w:val="000E7AF3"/>
    <w:rsid w:val="000F0ABD"/>
    <w:rsid w:val="000F1F40"/>
    <w:rsid w:val="000F2881"/>
    <w:rsid w:val="000F3982"/>
    <w:rsid w:val="000F433C"/>
    <w:rsid w:val="000F4626"/>
    <w:rsid w:val="00101847"/>
    <w:rsid w:val="00103D77"/>
    <w:rsid w:val="00104EF9"/>
    <w:rsid w:val="00105C41"/>
    <w:rsid w:val="00105C64"/>
    <w:rsid w:val="00105F1E"/>
    <w:rsid w:val="00105F95"/>
    <w:rsid w:val="00106908"/>
    <w:rsid w:val="001104B1"/>
    <w:rsid w:val="001124EB"/>
    <w:rsid w:val="0011340A"/>
    <w:rsid w:val="00113502"/>
    <w:rsid w:val="00113B71"/>
    <w:rsid w:val="00113EE2"/>
    <w:rsid w:val="00120A7C"/>
    <w:rsid w:val="00121159"/>
    <w:rsid w:val="0012257B"/>
    <w:rsid w:val="001240D9"/>
    <w:rsid w:val="00124CD6"/>
    <w:rsid w:val="00126C64"/>
    <w:rsid w:val="00127479"/>
    <w:rsid w:val="001279E6"/>
    <w:rsid w:val="00130481"/>
    <w:rsid w:val="0013315B"/>
    <w:rsid w:val="0013353B"/>
    <w:rsid w:val="00133F4F"/>
    <w:rsid w:val="00137F9D"/>
    <w:rsid w:val="001412BC"/>
    <w:rsid w:val="0014252D"/>
    <w:rsid w:val="0014428C"/>
    <w:rsid w:val="0014494C"/>
    <w:rsid w:val="00145874"/>
    <w:rsid w:val="00154712"/>
    <w:rsid w:val="00157A37"/>
    <w:rsid w:val="00162A83"/>
    <w:rsid w:val="00165E24"/>
    <w:rsid w:val="001706C4"/>
    <w:rsid w:val="00171C04"/>
    <w:rsid w:val="00172E25"/>
    <w:rsid w:val="00173734"/>
    <w:rsid w:val="00174B8B"/>
    <w:rsid w:val="00174F95"/>
    <w:rsid w:val="00175514"/>
    <w:rsid w:val="00175B44"/>
    <w:rsid w:val="00176343"/>
    <w:rsid w:val="00176AC3"/>
    <w:rsid w:val="00176D3D"/>
    <w:rsid w:val="00177366"/>
    <w:rsid w:val="001777E4"/>
    <w:rsid w:val="00177F2A"/>
    <w:rsid w:val="001821A9"/>
    <w:rsid w:val="00186AEF"/>
    <w:rsid w:val="001874D0"/>
    <w:rsid w:val="001912A1"/>
    <w:rsid w:val="0019170C"/>
    <w:rsid w:val="00191752"/>
    <w:rsid w:val="001930F3"/>
    <w:rsid w:val="00194941"/>
    <w:rsid w:val="001A02F8"/>
    <w:rsid w:val="001A06E9"/>
    <w:rsid w:val="001A3BE4"/>
    <w:rsid w:val="001A3D5D"/>
    <w:rsid w:val="001A6D01"/>
    <w:rsid w:val="001B24E8"/>
    <w:rsid w:val="001B2D43"/>
    <w:rsid w:val="001B33B7"/>
    <w:rsid w:val="001B5F57"/>
    <w:rsid w:val="001B616B"/>
    <w:rsid w:val="001B79DC"/>
    <w:rsid w:val="001B7C52"/>
    <w:rsid w:val="001C2D7F"/>
    <w:rsid w:val="001C3894"/>
    <w:rsid w:val="001C5420"/>
    <w:rsid w:val="001C7A86"/>
    <w:rsid w:val="001D75E1"/>
    <w:rsid w:val="001D7F62"/>
    <w:rsid w:val="001E0631"/>
    <w:rsid w:val="001E17B1"/>
    <w:rsid w:val="001E20E5"/>
    <w:rsid w:val="001E2F49"/>
    <w:rsid w:val="001E39E4"/>
    <w:rsid w:val="001E3F3C"/>
    <w:rsid w:val="001E3FC9"/>
    <w:rsid w:val="001E5BE6"/>
    <w:rsid w:val="001E60AA"/>
    <w:rsid w:val="001E6632"/>
    <w:rsid w:val="001F1776"/>
    <w:rsid w:val="001F2220"/>
    <w:rsid w:val="001F2264"/>
    <w:rsid w:val="001F2C37"/>
    <w:rsid w:val="001F2DAF"/>
    <w:rsid w:val="001F3CBC"/>
    <w:rsid w:val="001F4147"/>
    <w:rsid w:val="001F50B9"/>
    <w:rsid w:val="001F53E6"/>
    <w:rsid w:val="00200577"/>
    <w:rsid w:val="002027F7"/>
    <w:rsid w:val="00207C23"/>
    <w:rsid w:val="00210684"/>
    <w:rsid w:val="00211D05"/>
    <w:rsid w:val="00214489"/>
    <w:rsid w:val="00216192"/>
    <w:rsid w:val="002167AC"/>
    <w:rsid w:val="0021690E"/>
    <w:rsid w:val="002170B5"/>
    <w:rsid w:val="00220E54"/>
    <w:rsid w:val="0022536F"/>
    <w:rsid w:val="002273FC"/>
    <w:rsid w:val="00227E15"/>
    <w:rsid w:val="00230AA9"/>
    <w:rsid w:val="00230CC4"/>
    <w:rsid w:val="00233211"/>
    <w:rsid w:val="002334A8"/>
    <w:rsid w:val="0023359B"/>
    <w:rsid w:val="00233F90"/>
    <w:rsid w:val="00234270"/>
    <w:rsid w:val="002353C9"/>
    <w:rsid w:val="00240CDE"/>
    <w:rsid w:val="002411B3"/>
    <w:rsid w:val="00241685"/>
    <w:rsid w:val="00244BD3"/>
    <w:rsid w:val="00247439"/>
    <w:rsid w:val="002475BE"/>
    <w:rsid w:val="002502A7"/>
    <w:rsid w:val="0025130E"/>
    <w:rsid w:val="002524D4"/>
    <w:rsid w:val="00254561"/>
    <w:rsid w:val="002557A3"/>
    <w:rsid w:val="00256179"/>
    <w:rsid w:val="0025769E"/>
    <w:rsid w:val="002638FC"/>
    <w:rsid w:val="00265725"/>
    <w:rsid w:val="00265CB1"/>
    <w:rsid w:val="00273DFA"/>
    <w:rsid w:val="0027475C"/>
    <w:rsid w:val="00275F0B"/>
    <w:rsid w:val="002761A2"/>
    <w:rsid w:val="0027625F"/>
    <w:rsid w:val="002762BF"/>
    <w:rsid w:val="00277266"/>
    <w:rsid w:val="0027736C"/>
    <w:rsid w:val="00280031"/>
    <w:rsid w:val="00280129"/>
    <w:rsid w:val="00281943"/>
    <w:rsid w:val="00282A3A"/>
    <w:rsid w:val="00283F74"/>
    <w:rsid w:val="00284F8A"/>
    <w:rsid w:val="002852B8"/>
    <w:rsid w:val="00286705"/>
    <w:rsid w:val="00291AFF"/>
    <w:rsid w:val="002942C5"/>
    <w:rsid w:val="002960AE"/>
    <w:rsid w:val="002967C7"/>
    <w:rsid w:val="0029785A"/>
    <w:rsid w:val="00297C5E"/>
    <w:rsid w:val="002A0003"/>
    <w:rsid w:val="002A4706"/>
    <w:rsid w:val="002A6605"/>
    <w:rsid w:val="002A6F9B"/>
    <w:rsid w:val="002A7B81"/>
    <w:rsid w:val="002B0806"/>
    <w:rsid w:val="002B1CE3"/>
    <w:rsid w:val="002B36C1"/>
    <w:rsid w:val="002B468F"/>
    <w:rsid w:val="002C08EA"/>
    <w:rsid w:val="002C2901"/>
    <w:rsid w:val="002C2D79"/>
    <w:rsid w:val="002C3B69"/>
    <w:rsid w:val="002C4D93"/>
    <w:rsid w:val="002C5602"/>
    <w:rsid w:val="002D0C2F"/>
    <w:rsid w:val="002D109A"/>
    <w:rsid w:val="002D251F"/>
    <w:rsid w:val="002D2AA5"/>
    <w:rsid w:val="002D2ED7"/>
    <w:rsid w:val="002D36CB"/>
    <w:rsid w:val="002D6A31"/>
    <w:rsid w:val="002D6B1D"/>
    <w:rsid w:val="002E0042"/>
    <w:rsid w:val="002E0669"/>
    <w:rsid w:val="002E10DE"/>
    <w:rsid w:val="002E1A36"/>
    <w:rsid w:val="002E35D4"/>
    <w:rsid w:val="002E5449"/>
    <w:rsid w:val="002E5D88"/>
    <w:rsid w:val="002E708C"/>
    <w:rsid w:val="002F0052"/>
    <w:rsid w:val="002F0770"/>
    <w:rsid w:val="002F2714"/>
    <w:rsid w:val="002F60BE"/>
    <w:rsid w:val="00300574"/>
    <w:rsid w:val="003005B6"/>
    <w:rsid w:val="0030143F"/>
    <w:rsid w:val="00301BB6"/>
    <w:rsid w:val="00301E3F"/>
    <w:rsid w:val="00304F13"/>
    <w:rsid w:val="00305757"/>
    <w:rsid w:val="003074FF"/>
    <w:rsid w:val="003117BB"/>
    <w:rsid w:val="00311FE8"/>
    <w:rsid w:val="00312C13"/>
    <w:rsid w:val="0031634C"/>
    <w:rsid w:val="00316C93"/>
    <w:rsid w:val="00320C3B"/>
    <w:rsid w:val="00322278"/>
    <w:rsid w:val="003239F2"/>
    <w:rsid w:val="00324912"/>
    <w:rsid w:val="0032565B"/>
    <w:rsid w:val="003262EC"/>
    <w:rsid w:val="00326367"/>
    <w:rsid w:val="0032767C"/>
    <w:rsid w:val="0032777C"/>
    <w:rsid w:val="00335D99"/>
    <w:rsid w:val="00337537"/>
    <w:rsid w:val="0034087D"/>
    <w:rsid w:val="00343651"/>
    <w:rsid w:val="0034617C"/>
    <w:rsid w:val="003462D1"/>
    <w:rsid w:val="00346D2E"/>
    <w:rsid w:val="0034711C"/>
    <w:rsid w:val="003472CD"/>
    <w:rsid w:val="003503F9"/>
    <w:rsid w:val="0035115F"/>
    <w:rsid w:val="00351810"/>
    <w:rsid w:val="00351D8E"/>
    <w:rsid w:val="00355FF8"/>
    <w:rsid w:val="00356114"/>
    <w:rsid w:val="003569D8"/>
    <w:rsid w:val="003570AE"/>
    <w:rsid w:val="0036147B"/>
    <w:rsid w:val="00362A78"/>
    <w:rsid w:val="00363411"/>
    <w:rsid w:val="00364BE6"/>
    <w:rsid w:val="003650CB"/>
    <w:rsid w:val="00365518"/>
    <w:rsid w:val="0036604F"/>
    <w:rsid w:val="00366C86"/>
    <w:rsid w:val="003679D3"/>
    <w:rsid w:val="00367E2A"/>
    <w:rsid w:val="00370DA5"/>
    <w:rsid w:val="00371CB6"/>
    <w:rsid w:val="003732D9"/>
    <w:rsid w:val="0037389E"/>
    <w:rsid w:val="003743ED"/>
    <w:rsid w:val="003755D2"/>
    <w:rsid w:val="00375E60"/>
    <w:rsid w:val="003770A0"/>
    <w:rsid w:val="00381AD0"/>
    <w:rsid w:val="003820F7"/>
    <w:rsid w:val="00384098"/>
    <w:rsid w:val="00390564"/>
    <w:rsid w:val="00390827"/>
    <w:rsid w:val="003927D5"/>
    <w:rsid w:val="003939C0"/>
    <w:rsid w:val="00394920"/>
    <w:rsid w:val="003950C2"/>
    <w:rsid w:val="00396B3B"/>
    <w:rsid w:val="00397F94"/>
    <w:rsid w:val="003A01BB"/>
    <w:rsid w:val="003A3EE4"/>
    <w:rsid w:val="003A5393"/>
    <w:rsid w:val="003A604A"/>
    <w:rsid w:val="003A7CC8"/>
    <w:rsid w:val="003B011C"/>
    <w:rsid w:val="003B10DA"/>
    <w:rsid w:val="003B2474"/>
    <w:rsid w:val="003B276E"/>
    <w:rsid w:val="003B2C35"/>
    <w:rsid w:val="003B2E34"/>
    <w:rsid w:val="003B3041"/>
    <w:rsid w:val="003C1DCB"/>
    <w:rsid w:val="003C2B22"/>
    <w:rsid w:val="003C2EF3"/>
    <w:rsid w:val="003C397C"/>
    <w:rsid w:val="003C49F4"/>
    <w:rsid w:val="003C5F3A"/>
    <w:rsid w:val="003C6E57"/>
    <w:rsid w:val="003D158A"/>
    <w:rsid w:val="003D2174"/>
    <w:rsid w:val="003D3C1E"/>
    <w:rsid w:val="003D52B1"/>
    <w:rsid w:val="003D597A"/>
    <w:rsid w:val="003D75A1"/>
    <w:rsid w:val="003D7FE2"/>
    <w:rsid w:val="003E0C2E"/>
    <w:rsid w:val="003E125E"/>
    <w:rsid w:val="003E2382"/>
    <w:rsid w:val="003E77D0"/>
    <w:rsid w:val="003F3F53"/>
    <w:rsid w:val="003F56D5"/>
    <w:rsid w:val="003F6194"/>
    <w:rsid w:val="003F7E02"/>
    <w:rsid w:val="004004C2"/>
    <w:rsid w:val="0040082A"/>
    <w:rsid w:val="00401136"/>
    <w:rsid w:val="00401869"/>
    <w:rsid w:val="00402692"/>
    <w:rsid w:val="0040342F"/>
    <w:rsid w:val="00403C10"/>
    <w:rsid w:val="00404D09"/>
    <w:rsid w:val="004050E0"/>
    <w:rsid w:val="00405353"/>
    <w:rsid w:val="004056A7"/>
    <w:rsid w:val="00407218"/>
    <w:rsid w:val="004102E7"/>
    <w:rsid w:val="0041223A"/>
    <w:rsid w:val="004146E8"/>
    <w:rsid w:val="00414AD6"/>
    <w:rsid w:val="00415C34"/>
    <w:rsid w:val="00420800"/>
    <w:rsid w:val="00421331"/>
    <w:rsid w:val="004217AA"/>
    <w:rsid w:val="0042240A"/>
    <w:rsid w:val="00424649"/>
    <w:rsid w:val="00424B57"/>
    <w:rsid w:val="00424F87"/>
    <w:rsid w:val="00425382"/>
    <w:rsid w:val="004254B9"/>
    <w:rsid w:val="00427EB8"/>
    <w:rsid w:val="0043154D"/>
    <w:rsid w:val="004319E8"/>
    <w:rsid w:val="00434B2B"/>
    <w:rsid w:val="00436484"/>
    <w:rsid w:val="00436599"/>
    <w:rsid w:val="00440004"/>
    <w:rsid w:val="0044061E"/>
    <w:rsid w:val="0044311A"/>
    <w:rsid w:val="0044357B"/>
    <w:rsid w:val="004449EC"/>
    <w:rsid w:val="004479BF"/>
    <w:rsid w:val="00450290"/>
    <w:rsid w:val="004506EE"/>
    <w:rsid w:val="00450DF2"/>
    <w:rsid w:val="00451045"/>
    <w:rsid w:val="0045146C"/>
    <w:rsid w:val="00451E2D"/>
    <w:rsid w:val="00452D5A"/>
    <w:rsid w:val="00456371"/>
    <w:rsid w:val="004567DC"/>
    <w:rsid w:val="00456ECE"/>
    <w:rsid w:val="00457FE7"/>
    <w:rsid w:val="004621A1"/>
    <w:rsid w:val="00464E1C"/>
    <w:rsid w:val="004663B4"/>
    <w:rsid w:val="00467260"/>
    <w:rsid w:val="00467578"/>
    <w:rsid w:val="00471291"/>
    <w:rsid w:val="004712C5"/>
    <w:rsid w:val="0047157A"/>
    <w:rsid w:val="004715C2"/>
    <w:rsid w:val="00471925"/>
    <w:rsid w:val="00471D4F"/>
    <w:rsid w:val="00472F19"/>
    <w:rsid w:val="0047406F"/>
    <w:rsid w:val="00475F33"/>
    <w:rsid w:val="00476908"/>
    <w:rsid w:val="0047766A"/>
    <w:rsid w:val="00477FD4"/>
    <w:rsid w:val="00481191"/>
    <w:rsid w:val="004815F7"/>
    <w:rsid w:val="00482B26"/>
    <w:rsid w:val="00483A2B"/>
    <w:rsid w:val="00483EF7"/>
    <w:rsid w:val="0048581D"/>
    <w:rsid w:val="00485F4A"/>
    <w:rsid w:val="004870F6"/>
    <w:rsid w:val="0049048A"/>
    <w:rsid w:val="004911C5"/>
    <w:rsid w:val="00491C9A"/>
    <w:rsid w:val="004923D6"/>
    <w:rsid w:val="00492D2C"/>
    <w:rsid w:val="00494672"/>
    <w:rsid w:val="00496F5A"/>
    <w:rsid w:val="004A0459"/>
    <w:rsid w:val="004A1B84"/>
    <w:rsid w:val="004A251F"/>
    <w:rsid w:val="004A2722"/>
    <w:rsid w:val="004A2D73"/>
    <w:rsid w:val="004A55C8"/>
    <w:rsid w:val="004A788B"/>
    <w:rsid w:val="004B0016"/>
    <w:rsid w:val="004B022F"/>
    <w:rsid w:val="004B056E"/>
    <w:rsid w:val="004B140B"/>
    <w:rsid w:val="004B3644"/>
    <w:rsid w:val="004B4264"/>
    <w:rsid w:val="004B4286"/>
    <w:rsid w:val="004B49C2"/>
    <w:rsid w:val="004B573F"/>
    <w:rsid w:val="004B5C55"/>
    <w:rsid w:val="004B601D"/>
    <w:rsid w:val="004B632B"/>
    <w:rsid w:val="004C0573"/>
    <w:rsid w:val="004C1EC5"/>
    <w:rsid w:val="004C21B9"/>
    <w:rsid w:val="004C21DC"/>
    <w:rsid w:val="004C31CF"/>
    <w:rsid w:val="004C4075"/>
    <w:rsid w:val="004C4333"/>
    <w:rsid w:val="004C459C"/>
    <w:rsid w:val="004C4B2C"/>
    <w:rsid w:val="004C57CB"/>
    <w:rsid w:val="004C5A23"/>
    <w:rsid w:val="004C72A2"/>
    <w:rsid w:val="004C7812"/>
    <w:rsid w:val="004C7AAA"/>
    <w:rsid w:val="004C7C3E"/>
    <w:rsid w:val="004D331A"/>
    <w:rsid w:val="004D5880"/>
    <w:rsid w:val="004D5B69"/>
    <w:rsid w:val="004D6345"/>
    <w:rsid w:val="004D6489"/>
    <w:rsid w:val="004D6ABD"/>
    <w:rsid w:val="004D6F3B"/>
    <w:rsid w:val="004D743E"/>
    <w:rsid w:val="004E1020"/>
    <w:rsid w:val="004E118D"/>
    <w:rsid w:val="004E1406"/>
    <w:rsid w:val="004E3860"/>
    <w:rsid w:val="004E655D"/>
    <w:rsid w:val="004F182C"/>
    <w:rsid w:val="004F19CA"/>
    <w:rsid w:val="004F1B97"/>
    <w:rsid w:val="004F3E71"/>
    <w:rsid w:val="004F4F66"/>
    <w:rsid w:val="004F7113"/>
    <w:rsid w:val="004F711D"/>
    <w:rsid w:val="0050037D"/>
    <w:rsid w:val="005006EB"/>
    <w:rsid w:val="00500B22"/>
    <w:rsid w:val="005016DD"/>
    <w:rsid w:val="00502618"/>
    <w:rsid w:val="00502875"/>
    <w:rsid w:val="0050299C"/>
    <w:rsid w:val="005036B4"/>
    <w:rsid w:val="00503C67"/>
    <w:rsid w:val="00504A56"/>
    <w:rsid w:val="00505E1B"/>
    <w:rsid w:val="00507F06"/>
    <w:rsid w:val="00510327"/>
    <w:rsid w:val="005105B0"/>
    <w:rsid w:val="0051441C"/>
    <w:rsid w:val="00516A76"/>
    <w:rsid w:val="00516FD3"/>
    <w:rsid w:val="00520745"/>
    <w:rsid w:val="0052093F"/>
    <w:rsid w:val="005218E9"/>
    <w:rsid w:val="0052245D"/>
    <w:rsid w:val="0052292D"/>
    <w:rsid w:val="005249CC"/>
    <w:rsid w:val="00524E63"/>
    <w:rsid w:val="00525806"/>
    <w:rsid w:val="00526423"/>
    <w:rsid w:val="0052740B"/>
    <w:rsid w:val="005277A5"/>
    <w:rsid w:val="00530EBF"/>
    <w:rsid w:val="005326A3"/>
    <w:rsid w:val="005342ED"/>
    <w:rsid w:val="00536146"/>
    <w:rsid w:val="0053645F"/>
    <w:rsid w:val="00536ED9"/>
    <w:rsid w:val="005373E6"/>
    <w:rsid w:val="00541200"/>
    <w:rsid w:val="00542247"/>
    <w:rsid w:val="005431F9"/>
    <w:rsid w:val="0054380A"/>
    <w:rsid w:val="00543918"/>
    <w:rsid w:val="00544603"/>
    <w:rsid w:val="00544981"/>
    <w:rsid w:val="00546F11"/>
    <w:rsid w:val="00550E0C"/>
    <w:rsid w:val="00551164"/>
    <w:rsid w:val="005511E6"/>
    <w:rsid w:val="00552BEF"/>
    <w:rsid w:val="00553CF5"/>
    <w:rsid w:val="00555241"/>
    <w:rsid w:val="00561102"/>
    <w:rsid w:val="0056155A"/>
    <w:rsid w:val="005617B7"/>
    <w:rsid w:val="00561D92"/>
    <w:rsid w:val="00561DCF"/>
    <w:rsid w:val="00563BD7"/>
    <w:rsid w:val="00565E77"/>
    <w:rsid w:val="005665C3"/>
    <w:rsid w:val="00566CE7"/>
    <w:rsid w:val="005729F4"/>
    <w:rsid w:val="0057349C"/>
    <w:rsid w:val="00576A44"/>
    <w:rsid w:val="0058101B"/>
    <w:rsid w:val="005813BF"/>
    <w:rsid w:val="0058261F"/>
    <w:rsid w:val="00583A31"/>
    <w:rsid w:val="0058613F"/>
    <w:rsid w:val="00587373"/>
    <w:rsid w:val="00587AB4"/>
    <w:rsid w:val="00590AA4"/>
    <w:rsid w:val="00590B9D"/>
    <w:rsid w:val="005911E3"/>
    <w:rsid w:val="00594031"/>
    <w:rsid w:val="00594E4C"/>
    <w:rsid w:val="005958A1"/>
    <w:rsid w:val="005961AB"/>
    <w:rsid w:val="00597B75"/>
    <w:rsid w:val="005A4225"/>
    <w:rsid w:val="005A440C"/>
    <w:rsid w:val="005A7816"/>
    <w:rsid w:val="005B3E70"/>
    <w:rsid w:val="005B4A35"/>
    <w:rsid w:val="005B4FE0"/>
    <w:rsid w:val="005B6457"/>
    <w:rsid w:val="005B6FA5"/>
    <w:rsid w:val="005B7D93"/>
    <w:rsid w:val="005B7E78"/>
    <w:rsid w:val="005C36C5"/>
    <w:rsid w:val="005C3B60"/>
    <w:rsid w:val="005C3D05"/>
    <w:rsid w:val="005C75CC"/>
    <w:rsid w:val="005C7BAA"/>
    <w:rsid w:val="005D0E66"/>
    <w:rsid w:val="005D0EEA"/>
    <w:rsid w:val="005D19E0"/>
    <w:rsid w:val="005D206E"/>
    <w:rsid w:val="005D227D"/>
    <w:rsid w:val="005D35F7"/>
    <w:rsid w:val="005D3752"/>
    <w:rsid w:val="005D4288"/>
    <w:rsid w:val="005D4DD7"/>
    <w:rsid w:val="005D7A83"/>
    <w:rsid w:val="005E04FB"/>
    <w:rsid w:val="005E05B8"/>
    <w:rsid w:val="005E11C6"/>
    <w:rsid w:val="005E134C"/>
    <w:rsid w:val="005E1905"/>
    <w:rsid w:val="005E40CB"/>
    <w:rsid w:val="005E49BC"/>
    <w:rsid w:val="005E4B35"/>
    <w:rsid w:val="005E4B70"/>
    <w:rsid w:val="005E50CF"/>
    <w:rsid w:val="005E6209"/>
    <w:rsid w:val="005E6BC6"/>
    <w:rsid w:val="005E749A"/>
    <w:rsid w:val="005E76C4"/>
    <w:rsid w:val="005E7D6D"/>
    <w:rsid w:val="005E7E89"/>
    <w:rsid w:val="005F160C"/>
    <w:rsid w:val="005F19DC"/>
    <w:rsid w:val="005F2282"/>
    <w:rsid w:val="005F346D"/>
    <w:rsid w:val="005F3657"/>
    <w:rsid w:val="005F4590"/>
    <w:rsid w:val="005F468D"/>
    <w:rsid w:val="005F56A3"/>
    <w:rsid w:val="005F6311"/>
    <w:rsid w:val="005F70D0"/>
    <w:rsid w:val="005F7FFC"/>
    <w:rsid w:val="006004DE"/>
    <w:rsid w:val="006005B6"/>
    <w:rsid w:val="00601D20"/>
    <w:rsid w:val="00601D51"/>
    <w:rsid w:val="00602FB6"/>
    <w:rsid w:val="00603652"/>
    <w:rsid w:val="0060420F"/>
    <w:rsid w:val="006101A9"/>
    <w:rsid w:val="00610269"/>
    <w:rsid w:val="006106FA"/>
    <w:rsid w:val="00612D23"/>
    <w:rsid w:val="0061302F"/>
    <w:rsid w:val="0061349F"/>
    <w:rsid w:val="00613DD8"/>
    <w:rsid w:val="00613EA7"/>
    <w:rsid w:val="00615026"/>
    <w:rsid w:val="006155F3"/>
    <w:rsid w:val="0061628E"/>
    <w:rsid w:val="0061784E"/>
    <w:rsid w:val="00620674"/>
    <w:rsid w:val="00621C44"/>
    <w:rsid w:val="0062316B"/>
    <w:rsid w:val="00623384"/>
    <w:rsid w:val="0062378F"/>
    <w:rsid w:val="00624F61"/>
    <w:rsid w:val="0063078E"/>
    <w:rsid w:val="00632363"/>
    <w:rsid w:val="006327E2"/>
    <w:rsid w:val="006328BB"/>
    <w:rsid w:val="00632CC6"/>
    <w:rsid w:val="00633AE0"/>
    <w:rsid w:val="006352E9"/>
    <w:rsid w:val="00636D76"/>
    <w:rsid w:val="00637F43"/>
    <w:rsid w:val="00640801"/>
    <w:rsid w:val="006408AC"/>
    <w:rsid w:val="00640B08"/>
    <w:rsid w:val="00640B5F"/>
    <w:rsid w:val="00641A2F"/>
    <w:rsid w:val="006450FA"/>
    <w:rsid w:val="00646AFD"/>
    <w:rsid w:val="00646B79"/>
    <w:rsid w:val="00650C1E"/>
    <w:rsid w:val="00652A52"/>
    <w:rsid w:val="006536EE"/>
    <w:rsid w:val="00653781"/>
    <w:rsid w:val="006551A1"/>
    <w:rsid w:val="00656FE1"/>
    <w:rsid w:val="00657C9C"/>
    <w:rsid w:val="0066157A"/>
    <w:rsid w:val="00661DF4"/>
    <w:rsid w:val="00662242"/>
    <w:rsid w:val="00662A77"/>
    <w:rsid w:val="00662EDC"/>
    <w:rsid w:val="0066442D"/>
    <w:rsid w:val="00666399"/>
    <w:rsid w:val="00667EA6"/>
    <w:rsid w:val="00670DA9"/>
    <w:rsid w:val="006722E6"/>
    <w:rsid w:val="00672359"/>
    <w:rsid w:val="00672896"/>
    <w:rsid w:val="00673627"/>
    <w:rsid w:val="0067394E"/>
    <w:rsid w:val="00674097"/>
    <w:rsid w:val="00675534"/>
    <w:rsid w:val="006767F7"/>
    <w:rsid w:val="006771C2"/>
    <w:rsid w:val="006775BF"/>
    <w:rsid w:val="00682C53"/>
    <w:rsid w:val="006834FA"/>
    <w:rsid w:val="0068438C"/>
    <w:rsid w:val="00684AA0"/>
    <w:rsid w:val="00684D55"/>
    <w:rsid w:val="00691950"/>
    <w:rsid w:val="00692042"/>
    <w:rsid w:val="00692909"/>
    <w:rsid w:val="00694039"/>
    <w:rsid w:val="00694872"/>
    <w:rsid w:val="00694D0A"/>
    <w:rsid w:val="0069532C"/>
    <w:rsid w:val="00695617"/>
    <w:rsid w:val="006968D4"/>
    <w:rsid w:val="006A0148"/>
    <w:rsid w:val="006A0EF2"/>
    <w:rsid w:val="006A1792"/>
    <w:rsid w:val="006A3670"/>
    <w:rsid w:val="006A416D"/>
    <w:rsid w:val="006A6FF7"/>
    <w:rsid w:val="006A7AC8"/>
    <w:rsid w:val="006B18BD"/>
    <w:rsid w:val="006B1A0C"/>
    <w:rsid w:val="006B277B"/>
    <w:rsid w:val="006B4D10"/>
    <w:rsid w:val="006B6E07"/>
    <w:rsid w:val="006C22EA"/>
    <w:rsid w:val="006C29DF"/>
    <w:rsid w:val="006C45F5"/>
    <w:rsid w:val="006C5551"/>
    <w:rsid w:val="006C7905"/>
    <w:rsid w:val="006D0086"/>
    <w:rsid w:val="006D34CB"/>
    <w:rsid w:val="006D3DD9"/>
    <w:rsid w:val="006D496B"/>
    <w:rsid w:val="006D4E54"/>
    <w:rsid w:val="006D63B0"/>
    <w:rsid w:val="006D6F6A"/>
    <w:rsid w:val="006E0970"/>
    <w:rsid w:val="006E0E76"/>
    <w:rsid w:val="006E0F09"/>
    <w:rsid w:val="006E13DE"/>
    <w:rsid w:val="006E2785"/>
    <w:rsid w:val="006E3AC1"/>
    <w:rsid w:val="006E54F1"/>
    <w:rsid w:val="006E76CC"/>
    <w:rsid w:val="006F2316"/>
    <w:rsid w:val="006F7E0D"/>
    <w:rsid w:val="007002D2"/>
    <w:rsid w:val="007007C4"/>
    <w:rsid w:val="00701014"/>
    <w:rsid w:val="00703470"/>
    <w:rsid w:val="00704B32"/>
    <w:rsid w:val="0070520F"/>
    <w:rsid w:val="007061C4"/>
    <w:rsid w:val="007066B7"/>
    <w:rsid w:val="00706B11"/>
    <w:rsid w:val="007073C5"/>
    <w:rsid w:val="007107C6"/>
    <w:rsid w:val="007130DF"/>
    <w:rsid w:val="00713476"/>
    <w:rsid w:val="00714687"/>
    <w:rsid w:val="0071627C"/>
    <w:rsid w:val="007162FE"/>
    <w:rsid w:val="00717DC8"/>
    <w:rsid w:val="0072032A"/>
    <w:rsid w:val="00721E2A"/>
    <w:rsid w:val="0072332E"/>
    <w:rsid w:val="007268A6"/>
    <w:rsid w:val="0072749B"/>
    <w:rsid w:val="00727A84"/>
    <w:rsid w:val="007311F7"/>
    <w:rsid w:val="0073448F"/>
    <w:rsid w:val="007355D2"/>
    <w:rsid w:val="0073591F"/>
    <w:rsid w:val="0073740C"/>
    <w:rsid w:val="007400EE"/>
    <w:rsid w:val="00740B42"/>
    <w:rsid w:val="00740D43"/>
    <w:rsid w:val="00742CD5"/>
    <w:rsid w:val="00745391"/>
    <w:rsid w:val="0074653C"/>
    <w:rsid w:val="00746A3F"/>
    <w:rsid w:val="00746C4E"/>
    <w:rsid w:val="007515FA"/>
    <w:rsid w:val="00753249"/>
    <w:rsid w:val="0075380E"/>
    <w:rsid w:val="00754177"/>
    <w:rsid w:val="00755401"/>
    <w:rsid w:val="00755DD6"/>
    <w:rsid w:val="00755E03"/>
    <w:rsid w:val="007562D6"/>
    <w:rsid w:val="00756E84"/>
    <w:rsid w:val="00761F60"/>
    <w:rsid w:val="00761F97"/>
    <w:rsid w:val="007627FD"/>
    <w:rsid w:val="007633F9"/>
    <w:rsid w:val="00764D56"/>
    <w:rsid w:val="00765EEB"/>
    <w:rsid w:val="007666F9"/>
    <w:rsid w:val="00766F06"/>
    <w:rsid w:val="00767936"/>
    <w:rsid w:val="00767C79"/>
    <w:rsid w:val="00767DA3"/>
    <w:rsid w:val="00770486"/>
    <w:rsid w:val="00770931"/>
    <w:rsid w:val="0077309A"/>
    <w:rsid w:val="007735D6"/>
    <w:rsid w:val="007767C8"/>
    <w:rsid w:val="00776CDC"/>
    <w:rsid w:val="007815A5"/>
    <w:rsid w:val="00785E53"/>
    <w:rsid w:val="00785F10"/>
    <w:rsid w:val="007874B6"/>
    <w:rsid w:val="0079000B"/>
    <w:rsid w:val="00790A1C"/>
    <w:rsid w:val="0079346A"/>
    <w:rsid w:val="00794935"/>
    <w:rsid w:val="0079494E"/>
    <w:rsid w:val="00794ED5"/>
    <w:rsid w:val="00794F45"/>
    <w:rsid w:val="007955DA"/>
    <w:rsid w:val="007967EB"/>
    <w:rsid w:val="007969B0"/>
    <w:rsid w:val="0079726D"/>
    <w:rsid w:val="007A19AB"/>
    <w:rsid w:val="007A1E9D"/>
    <w:rsid w:val="007A2370"/>
    <w:rsid w:val="007A3503"/>
    <w:rsid w:val="007A354E"/>
    <w:rsid w:val="007A41C9"/>
    <w:rsid w:val="007A4E44"/>
    <w:rsid w:val="007A52AC"/>
    <w:rsid w:val="007A7808"/>
    <w:rsid w:val="007B010A"/>
    <w:rsid w:val="007B1588"/>
    <w:rsid w:val="007B15E1"/>
    <w:rsid w:val="007B1DC7"/>
    <w:rsid w:val="007B53FF"/>
    <w:rsid w:val="007B63C2"/>
    <w:rsid w:val="007B6B99"/>
    <w:rsid w:val="007B7081"/>
    <w:rsid w:val="007C03B3"/>
    <w:rsid w:val="007C08EC"/>
    <w:rsid w:val="007C1487"/>
    <w:rsid w:val="007C14D9"/>
    <w:rsid w:val="007C217A"/>
    <w:rsid w:val="007C25FF"/>
    <w:rsid w:val="007C309F"/>
    <w:rsid w:val="007C318A"/>
    <w:rsid w:val="007C4164"/>
    <w:rsid w:val="007C4731"/>
    <w:rsid w:val="007C6456"/>
    <w:rsid w:val="007C6976"/>
    <w:rsid w:val="007C6F4D"/>
    <w:rsid w:val="007C7BA1"/>
    <w:rsid w:val="007D1147"/>
    <w:rsid w:val="007D1484"/>
    <w:rsid w:val="007D3ACF"/>
    <w:rsid w:val="007D4487"/>
    <w:rsid w:val="007D4664"/>
    <w:rsid w:val="007D4868"/>
    <w:rsid w:val="007D4B13"/>
    <w:rsid w:val="007D521B"/>
    <w:rsid w:val="007D66EA"/>
    <w:rsid w:val="007D67C2"/>
    <w:rsid w:val="007D75B6"/>
    <w:rsid w:val="007D7F0A"/>
    <w:rsid w:val="007D7FEE"/>
    <w:rsid w:val="007E1CFF"/>
    <w:rsid w:val="007E1DAF"/>
    <w:rsid w:val="007E30D0"/>
    <w:rsid w:val="007E3B64"/>
    <w:rsid w:val="007E3C51"/>
    <w:rsid w:val="007E4CF9"/>
    <w:rsid w:val="007E4F42"/>
    <w:rsid w:val="007E588E"/>
    <w:rsid w:val="007E5901"/>
    <w:rsid w:val="007F221D"/>
    <w:rsid w:val="007F3F39"/>
    <w:rsid w:val="007F48E8"/>
    <w:rsid w:val="007F4952"/>
    <w:rsid w:val="007F77A2"/>
    <w:rsid w:val="00800347"/>
    <w:rsid w:val="008010E0"/>
    <w:rsid w:val="00802195"/>
    <w:rsid w:val="008023D6"/>
    <w:rsid w:val="008024A3"/>
    <w:rsid w:val="00803E7D"/>
    <w:rsid w:val="00804644"/>
    <w:rsid w:val="00805517"/>
    <w:rsid w:val="00806374"/>
    <w:rsid w:val="008064CE"/>
    <w:rsid w:val="00806F42"/>
    <w:rsid w:val="00807866"/>
    <w:rsid w:val="00807942"/>
    <w:rsid w:val="0081286B"/>
    <w:rsid w:val="008129BB"/>
    <w:rsid w:val="00812AE0"/>
    <w:rsid w:val="00817B54"/>
    <w:rsid w:val="00820942"/>
    <w:rsid w:val="00821522"/>
    <w:rsid w:val="008225BD"/>
    <w:rsid w:val="008258A6"/>
    <w:rsid w:val="00825B97"/>
    <w:rsid w:val="00825E2D"/>
    <w:rsid w:val="008269C5"/>
    <w:rsid w:val="00830044"/>
    <w:rsid w:val="00830501"/>
    <w:rsid w:val="0083102F"/>
    <w:rsid w:val="008317DD"/>
    <w:rsid w:val="0083349A"/>
    <w:rsid w:val="00834BA7"/>
    <w:rsid w:val="008367C0"/>
    <w:rsid w:val="00836FDD"/>
    <w:rsid w:val="0083769B"/>
    <w:rsid w:val="00840461"/>
    <w:rsid w:val="008409D9"/>
    <w:rsid w:val="00841999"/>
    <w:rsid w:val="00842B9E"/>
    <w:rsid w:val="00842C6A"/>
    <w:rsid w:val="00843FBA"/>
    <w:rsid w:val="008454AC"/>
    <w:rsid w:val="0084591B"/>
    <w:rsid w:val="0084664B"/>
    <w:rsid w:val="00850526"/>
    <w:rsid w:val="008515D7"/>
    <w:rsid w:val="008521DE"/>
    <w:rsid w:val="0085272B"/>
    <w:rsid w:val="00856F0A"/>
    <w:rsid w:val="00857720"/>
    <w:rsid w:val="008619B3"/>
    <w:rsid w:val="008619DD"/>
    <w:rsid w:val="00861DA3"/>
    <w:rsid w:val="00861ED6"/>
    <w:rsid w:val="00865118"/>
    <w:rsid w:val="008670F2"/>
    <w:rsid w:val="00871881"/>
    <w:rsid w:val="008760E7"/>
    <w:rsid w:val="008767AC"/>
    <w:rsid w:val="0087690A"/>
    <w:rsid w:val="0087735E"/>
    <w:rsid w:val="00877599"/>
    <w:rsid w:val="00877C40"/>
    <w:rsid w:val="00880420"/>
    <w:rsid w:val="00880744"/>
    <w:rsid w:val="0088121F"/>
    <w:rsid w:val="00881C22"/>
    <w:rsid w:val="00881D44"/>
    <w:rsid w:val="008850C9"/>
    <w:rsid w:val="00885B43"/>
    <w:rsid w:val="0088720F"/>
    <w:rsid w:val="00887262"/>
    <w:rsid w:val="00892557"/>
    <w:rsid w:val="00892FAD"/>
    <w:rsid w:val="00893053"/>
    <w:rsid w:val="00893BDD"/>
    <w:rsid w:val="00896404"/>
    <w:rsid w:val="00897F56"/>
    <w:rsid w:val="008A4074"/>
    <w:rsid w:val="008A7450"/>
    <w:rsid w:val="008B129D"/>
    <w:rsid w:val="008B1616"/>
    <w:rsid w:val="008B20A7"/>
    <w:rsid w:val="008B228A"/>
    <w:rsid w:val="008B3108"/>
    <w:rsid w:val="008B4076"/>
    <w:rsid w:val="008B4791"/>
    <w:rsid w:val="008B49E0"/>
    <w:rsid w:val="008B723C"/>
    <w:rsid w:val="008B79F1"/>
    <w:rsid w:val="008C1797"/>
    <w:rsid w:val="008C194D"/>
    <w:rsid w:val="008C25C3"/>
    <w:rsid w:val="008C2978"/>
    <w:rsid w:val="008C3C04"/>
    <w:rsid w:val="008D065C"/>
    <w:rsid w:val="008D1A6F"/>
    <w:rsid w:val="008D1CB3"/>
    <w:rsid w:val="008D206B"/>
    <w:rsid w:val="008D40C2"/>
    <w:rsid w:val="008D4ADC"/>
    <w:rsid w:val="008D6381"/>
    <w:rsid w:val="008D73A9"/>
    <w:rsid w:val="008E05CF"/>
    <w:rsid w:val="008E10F9"/>
    <w:rsid w:val="008E1C43"/>
    <w:rsid w:val="008E21EA"/>
    <w:rsid w:val="008E23DD"/>
    <w:rsid w:val="008E6A86"/>
    <w:rsid w:val="008E7534"/>
    <w:rsid w:val="008E7F7A"/>
    <w:rsid w:val="008F085F"/>
    <w:rsid w:val="008F15FD"/>
    <w:rsid w:val="008F1CBA"/>
    <w:rsid w:val="008F260E"/>
    <w:rsid w:val="008F2DA2"/>
    <w:rsid w:val="008F2DE9"/>
    <w:rsid w:val="008F39D5"/>
    <w:rsid w:val="008F44AA"/>
    <w:rsid w:val="008F4AF5"/>
    <w:rsid w:val="008F6088"/>
    <w:rsid w:val="008F64B3"/>
    <w:rsid w:val="008F66FC"/>
    <w:rsid w:val="008F78BF"/>
    <w:rsid w:val="00901124"/>
    <w:rsid w:val="009029B0"/>
    <w:rsid w:val="00902BA6"/>
    <w:rsid w:val="00904419"/>
    <w:rsid w:val="009046F8"/>
    <w:rsid w:val="00904751"/>
    <w:rsid w:val="00904A20"/>
    <w:rsid w:val="009051DF"/>
    <w:rsid w:val="00906380"/>
    <w:rsid w:val="00906B11"/>
    <w:rsid w:val="009103BD"/>
    <w:rsid w:val="009105E7"/>
    <w:rsid w:val="009141B4"/>
    <w:rsid w:val="00914EE7"/>
    <w:rsid w:val="00915466"/>
    <w:rsid w:val="00915786"/>
    <w:rsid w:val="00915916"/>
    <w:rsid w:val="009176CC"/>
    <w:rsid w:val="00917734"/>
    <w:rsid w:val="00920DB8"/>
    <w:rsid w:val="00924FB5"/>
    <w:rsid w:val="00925A05"/>
    <w:rsid w:val="009273A0"/>
    <w:rsid w:val="00927E8B"/>
    <w:rsid w:val="009309C5"/>
    <w:rsid w:val="00930D77"/>
    <w:rsid w:val="009311FC"/>
    <w:rsid w:val="00931227"/>
    <w:rsid w:val="00931965"/>
    <w:rsid w:val="009319E8"/>
    <w:rsid w:val="00932241"/>
    <w:rsid w:val="009332A0"/>
    <w:rsid w:val="0093346A"/>
    <w:rsid w:val="00935A25"/>
    <w:rsid w:val="00936758"/>
    <w:rsid w:val="009367D5"/>
    <w:rsid w:val="00936C97"/>
    <w:rsid w:val="0093725A"/>
    <w:rsid w:val="00937FBB"/>
    <w:rsid w:val="00940E2D"/>
    <w:rsid w:val="00942DEF"/>
    <w:rsid w:val="0094449D"/>
    <w:rsid w:val="00946626"/>
    <w:rsid w:val="00946C43"/>
    <w:rsid w:val="009510F3"/>
    <w:rsid w:val="00951823"/>
    <w:rsid w:val="00951844"/>
    <w:rsid w:val="00956E60"/>
    <w:rsid w:val="00960454"/>
    <w:rsid w:val="00960F34"/>
    <w:rsid w:val="00961A99"/>
    <w:rsid w:val="00962BAE"/>
    <w:rsid w:val="0096332F"/>
    <w:rsid w:val="009637FE"/>
    <w:rsid w:val="00964888"/>
    <w:rsid w:val="00964F27"/>
    <w:rsid w:val="00970324"/>
    <w:rsid w:val="00971A8E"/>
    <w:rsid w:val="0097411C"/>
    <w:rsid w:val="0097518C"/>
    <w:rsid w:val="0097652B"/>
    <w:rsid w:val="0097697D"/>
    <w:rsid w:val="009816E7"/>
    <w:rsid w:val="009817DD"/>
    <w:rsid w:val="00983FC5"/>
    <w:rsid w:val="00984E6A"/>
    <w:rsid w:val="00985A8A"/>
    <w:rsid w:val="00985C9F"/>
    <w:rsid w:val="00986240"/>
    <w:rsid w:val="009862AA"/>
    <w:rsid w:val="00986899"/>
    <w:rsid w:val="00986E20"/>
    <w:rsid w:val="00987594"/>
    <w:rsid w:val="00987CDA"/>
    <w:rsid w:val="00992B3B"/>
    <w:rsid w:val="00993424"/>
    <w:rsid w:val="00996C33"/>
    <w:rsid w:val="0099721E"/>
    <w:rsid w:val="00997D32"/>
    <w:rsid w:val="009A022D"/>
    <w:rsid w:val="009A0410"/>
    <w:rsid w:val="009A154D"/>
    <w:rsid w:val="009A2572"/>
    <w:rsid w:val="009A27E1"/>
    <w:rsid w:val="009A2F53"/>
    <w:rsid w:val="009A40FF"/>
    <w:rsid w:val="009A467C"/>
    <w:rsid w:val="009A5882"/>
    <w:rsid w:val="009A70B0"/>
    <w:rsid w:val="009A780E"/>
    <w:rsid w:val="009A7D05"/>
    <w:rsid w:val="009A7EF2"/>
    <w:rsid w:val="009B034D"/>
    <w:rsid w:val="009B0A93"/>
    <w:rsid w:val="009B2027"/>
    <w:rsid w:val="009B271C"/>
    <w:rsid w:val="009B2AA2"/>
    <w:rsid w:val="009B2EDF"/>
    <w:rsid w:val="009B3F50"/>
    <w:rsid w:val="009B4EE8"/>
    <w:rsid w:val="009B600D"/>
    <w:rsid w:val="009C13DD"/>
    <w:rsid w:val="009C2254"/>
    <w:rsid w:val="009C23D7"/>
    <w:rsid w:val="009C24BF"/>
    <w:rsid w:val="009C3AC1"/>
    <w:rsid w:val="009C4E27"/>
    <w:rsid w:val="009C505A"/>
    <w:rsid w:val="009C7158"/>
    <w:rsid w:val="009D10A5"/>
    <w:rsid w:val="009D35B4"/>
    <w:rsid w:val="009D3A44"/>
    <w:rsid w:val="009D4C8B"/>
    <w:rsid w:val="009D5474"/>
    <w:rsid w:val="009D6018"/>
    <w:rsid w:val="009D782A"/>
    <w:rsid w:val="009E05D8"/>
    <w:rsid w:val="009E4846"/>
    <w:rsid w:val="009E5141"/>
    <w:rsid w:val="009E5350"/>
    <w:rsid w:val="009F133A"/>
    <w:rsid w:val="009F1943"/>
    <w:rsid w:val="009F37FE"/>
    <w:rsid w:val="009F3E6D"/>
    <w:rsid w:val="009F4586"/>
    <w:rsid w:val="009F5D9A"/>
    <w:rsid w:val="009F666C"/>
    <w:rsid w:val="009F7108"/>
    <w:rsid w:val="00A01A85"/>
    <w:rsid w:val="00A021D7"/>
    <w:rsid w:val="00A03A6B"/>
    <w:rsid w:val="00A04131"/>
    <w:rsid w:val="00A04F85"/>
    <w:rsid w:val="00A07730"/>
    <w:rsid w:val="00A100D5"/>
    <w:rsid w:val="00A10475"/>
    <w:rsid w:val="00A106D4"/>
    <w:rsid w:val="00A12487"/>
    <w:rsid w:val="00A1255B"/>
    <w:rsid w:val="00A129C9"/>
    <w:rsid w:val="00A12E63"/>
    <w:rsid w:val="00A15314"/>
    <w:rsid w:val="00A16EBE"/>
    <w:rsid w:val="00A20CEF"/>
    <w:rsid w:val="00A223BD"/>
    <w:rsid w:val="00A23EBE"/>
    <w:rsid w:val="00A24500"/>
    <w:rsid w:val="00A26BD2"/>
    <w:rsid w:val="00A27C31"/>
    <w:rsid w:val="00A30FBB"/>
    <w:rsid w:val="00A31017"/>
    <w:rsid w:val="00A31090"/>
    <w:rsid w:val="00A31560"/>
    <w:rsid w:val="00A31F83"/>
    <w:rsid w:val="00A33A0D"/>
    <w:rsid w:val="00A34767"/>
    <w:rsid w:val="00A34BEA"/>
    <w:rsid w:val="00A378EA"/>
    <w:rsid w:val="00A37A3A"/>
    <w:rsid w:val="00A4427E"/>
    <w:rsid w:val="00A45171"/>
    <w:rsid w:val="00A451E9"/>
    <w:rsid w:val="00A45818"/>
    <w:rsid w:val="00A45F14"/>
    <w:rsid w:val="00A46427"/>
    <w:rsid w:val="00A46EB5"/>
    <w:rsid w:val="00A47048"/>
    <w:rsid w:val="00A470DA"/>
    <w:rsid w:val="00A47E5F"/>
    <w:rsid w:val="00A50B17"/>
    <w:rsid w:val="00A50BEC"/>
    <w:rsid w:val="00A5236E"/>
    <w:rsid w:val="00A56733"/>
    <w:rsid w:val="00A57836"/>
    <w:rsid w:val="00A57BC3"/>
    <w:rsid w:val="00A57C17"/>
    <w:rsid w:val="00A6046D"/>
    <w:rsid w:val="00A6097D"/>
    <w:rsid w:val="00A60B15"/>
    <w:rsid w:val="00A60BDC"/>
    <w:rsid w:val="00A62316"/>
    <w:rsid w:val="00A6368F"/>
    <w:rsid w:val="00A63A54"/>
    <w:rsid w:val="00A6703F"/>
    <w:rsid w:val="00A70EAE"/>
    <w:rsid w:val="00A71A80"/>
    <w:rsid w:val="00A72188"/>
    <w:rsid w:val="00A72304"/>
    <w:rsid w:val="00A73BD3"/>
    <w:rsid w:val="00A74281"/>
    <w:rsid w:val="00A76D20"/>
    <w:rsid w:val="00A774A6"/>
    <w:rsid w:val="00A776DD"/>
    <w:rsid w:val="00A80AAA"/>
    <w:rsid w:val="00A810D9"/>
    <w:rsid w:val="00A815A7"/>
    <w:rsid w:val="00A824F6"/>
    <w:rsid w:val="00A82732"/>
    <w:rsid w:val="00A82D35"/>
    <w:rsid w:val="00A859A5"/>
    <w:rsid w:val="00A85D66"/>
    <w:rsid w:val="00A87E50"/>
    <w:rsid w:val="00A91156"/>
    <w:rsid w:val="00A92044"/>
    <w:rsid w:val="00A92770"/>
    <w:rsid w:val="00A92F1A"/>
    <w:rsid w:val="00A94432"/>
    <w:rsid w:val="00A944E3"/>
    <w:rsid w:val="00A95E7D"/>
    <w:rsid w:val="00A96D7E"/>
    <w:rsid w:val="00A97823"/>
    <w:rsid w:val="00AA00A8"/>
    <w:rsid w:val="00AA1A5B"/>
    <w:rsid w:val="00AA2335"/>
    <w:rsid w:val="00AA2736"/>
    <w:rsid w:val="00AA5404"/>
    <w:rsid w:val="00AA7459"/>
    <w:rsid w:val="00AA7A4E"/>
    <w:rsid w:val="00AB1263"/>
    <w:rsid w:val="00AB1267"/>
    <w:rsid w:val="00AB795C"/>
    <w:rsid w:val="00AB7EAB"/>
    <w:rsid w:val="00AC2B2B"/>
    <w:rsid w:val="00AC3344"/>
    <w:rsid w:val="00AC4769"/>
    <w:rsid w:val="00AC4A07"/>
    <w:rsid w:val="00AC4CDA"/>
    <w:rsid w:val="00AC6423"/>
    <w:rsid w:val="00AC652A"/>
    <w:rsid w:val="00AC71D3"/>
    <w:rsid w:val="00AD1229"/>
    <w:rsid w:val="00AD2837"/>
    <w:rsid w:val="00AD29F2"/>
    <w:rsid w:val="00AD2DE9"/>
    <w:rsid w:val="00AD62A8"/>
    <w:rsid w:val="00AD6927"/>
    <w:rsid w:val="00AE03DD"/>
    <w:rsid w:val="00AE0E06"/>
    <w:rsid w:val="00AE1F06"/>
    <w:rsid w:val="00AE23E9"/>
    <w:rsid w:val="00AE3261"/>
    <w:rsid w:val="00AE5022"/>
    <w:rsid w:val="00AE58A5"/>
    <w:rsid w:val="00AE5A1D"/>
    <w:rsid w:val="00AF1C80"/>
    <w:rsid w:val="00AF3406"/>
    <w:rsid w:val="00AF38AC"/>
    <w:rsid w:val="00AF4AD2"/>
    <w:rsid w:val="00AF6579"/>
    <w:rsid w:val="00AF678F"/>
    <w:rsid w:val="00AF67DA"/>
    <w:rsid w:val="00AF6A79"/>
    <w:rsid w:val="00B00110"/>
    <w:rsid w:val="00B0192F"/>
    <w:rsid w:val="00B027AF"/>
    <w:rsid w:val="00B032D0"/>
    <w:rsid w:val="00B03310"/>
    <w:rsid w:val="00B052B9"/>
    <w:rsid w:val="00B05EF3"/>
    <w:rsid w:val="00B06D75"/>
    <w:rsid w:val="00B07835"/>
    <w:rsid w:val="00B0783B"/>
    <w:rsid w:val="00B07A77"/>
    <w:rsid w:val="00B1000D"/>
    <w:rsid w:val="00B11145"/>
    <w:rsid w:val="00B1181C"/>
    <w:rsid w:val="00B11960"/>
    <w:rsid w:val="00B12CF9"/>
    <w:rsid w:val="00B133A5"/>
    <w:rsid w:val="00B135E4"/>
    <w:rsid w:val="00B13A4D"/>
    <w:rsid w:val="00B13C71"/>
    <w:rsid w:val="00B15123"/>
    <w:rsid w:val="00B15BF1"/>
    <w:rsid w:val="00B17E03"/>
    <w:rsid w:val="00B17FB1"/>
    <w:rsid w:val="00B20133"/>
    <w:rsid w:val="00B20EF2"/>
    <w:rsid w:val="00B22C6E"/>
    <w:rsid w:val="00B23F4D"/>
    <w:rsid w:val="00B2560B"/>
    <w:rsid w:val="00B264B9"/>
    <w:rsid w:val="00B30606"/>
    <w:rsid w:val="00B307FE"/>
    <w:rsid w:val="00B311CC"/>
    <w:rsid w:val="00B334E7"/>
    <w:rsid w:val="00B35FF9"/>
    <w:rsid w:val="00B37574"/>
    <w:rsid w:val="00B4221B"/>
    <w:rsid w:val="00B4533A"/>
    <w:rsid w:val="00B459AE"/>
    <w:rsid w:val="00B50CED"/>
    <w:rsid w:val="00B50DDB"/>
    <w:rsid w:val="00B544FA"/>
    <w:rsid w:val="00B564BA"/>
    <w:rsid w:val="00B5744A"/>
    <w:rsid w:val="00B602BA"/>
    <w:rsid w:val="00B63215"/>
    <w:rsid w:val="00B632B3"/>
    <w:rsid w:val="00B64317"/>
    <w:rsid w:val="00B64F1F"/>
    <w:rsid w:val="00B65324"/>
    <w:rsid w:val="00B66ABC"/>
    <w:rsid w:val="00B6783A"/>
    <w:rsid w:val="00B70966"/>
    <w:rsid w:val="00B72449"/>
    <w:rsid w:val="00B749CC"/>
    <w:rsid w:val="00B75E60"/>
    <w:rsid w:val="00B76059"/>
    <w:rsid w:val="00B76647"/>
    <w:rsid w:val="00B76C78"/>
    <w:rsid w:val="00B7770A"/>
    <w:rsid w:val="00B77A48"/>
    <w:rsid w:val="00B77A74"/>
    <w:rsid w:val="00B77DBC"/>
    <w:rsid w:val="00B77EF2"/>
    <w:rsid w:val="00B82126"/>
    <w:rsid w:val="00B86656"/>
    <w:rsid w:val="00B86B5C"/>
    <w:rsid w:val="00B86B80"/>
    <w:rsid w:val="00B87AC8"/>
    <w:rsid w:val="00B90AB0"/>
    <w:rsid w:val="00B9134B"/>
    <w:rsid w:val="00B915E9"/>
    <w:rsid w:val="00B91ABA"/>
    <w:rsid w:val="00B92EC0"/>
    <w:rsid w:val="00B93165"/>
    <w:rsid w:val="00B937DC"/>
    <w:rsid w:val="00B93A2D"/>
    <w:rsid w:val="00BA0F06"/>
    <w:rsid w:val="00BA24E8"/>
    <w:rsid w:val="00BA3980"/>
    <w:rsid w:val="00BA3C78"/>
    <w:rsid w:val="00BA43FF"/>
    <w:rsid w:val="00BA4C7C"/>
    <w:rsid w:val="00BA7110"/>
    <w:rsid w:val="00BA79DD"/>
    <w:rsid w:val="00BB00AC"/>
    <w:rsid w:val="00BB0FCE"/>
    <w:rsid w:val="00BB28A7"/>
    <w:rsid w:val="00BB306C"/>
    <w:rsid w:val="00BB33F7"/>
    <w:rsid w:val="00BB3753"/>
    <w:rsid w:val="00BB3955"/>
    <w:rsid w:val="00BB496C"/>
    <w:rsid w:val="00BB5414"/>
    <w:rsid w:val="00BB5D9B"/>
    <w:rsid w:val="00BC0C7F"/>
    <w:rsid w:val="00BC2327"/>
    <w:rsid w:val="00BC4725"/>
    <w:rsid w:val="00BC60D0"/>
    <w:rsid w:val="00BC6865"/>
    <w:rsid w:val="00BC75CB"/>
    <w:rsid w:val="00BD32A6"/>
    <w:rsid w:val="00BD336F"/>
    <w:rsid w:val="00BD46FA"/>
    <w:rsid w:val="00BD5139"/>
    <w:rsid w:val="00BD57E8"/>
    <w:rsid w:val="00BE02AA"/>
    <w:rsid w:val="00BE257A"/>
    <w:rsid w:val="00BE3E8F"/>
    <w:rsid w:val="00BE77BD"/>
    <w:rsid w:val="00BE7946"/>
    <w:rsid w:val="00BE7A19"/>
    <w:rsid w:val="00BF03F1"/>
    <w:rsid w:val="00BF0944"/>
    <w:rsid w:val="00BF1704"/>
    <w:rsid w:val="00BF345C"/>
    <w:rsid w:val="00BF4403"/>
    <w:rsid w:val="00BF6484"/>
    <w:rsid w:val="00C016FB"/>
    <w:rsid w:val="00C01C12"/>
    <w:rsid w:val="00C03A47"/>
    <w:rsid w:val="00C0468F"/>
    <w:rsid w:val="00C04EED"/>
    <w:rsid w:val="00C052F7"/>
    <w:rsid w:val="00C07FAF"/>
    <w:rsid w:val="00C10AA9"/>
    <w:rsid w:val="00C171FF"/>
    <w:rsid w:val="00C17605"/>
    <w:rsid w:val="00C1760D"/>
    <w:rsid w:val="00C2065F"/>
    <w:rsid w:val="00C208D0"/>
    <w:rsid w:val="00C221D3"/>
    <w:rsid w:val="00C2322B"/>
    <w:rsid w:val="00C27035"/>
    <w:rsid w:val="00C30FFD"/>
    <w:rsid w:val="00C31096"/>
    <w:rsid w:val="00C33095"/>
    <w:rsid w:val="00C336A5"/>
    <w:rsid w:val="00C3561F"/>
    <w:rsid w:val="00C361E4"/>
    <w:rsid w:val="00C37091"/>
    <w:rsid w:val="00C3730D"/>
    <w:rsid w:val="00C40D0A"/>
    <w:rsid w:val="00C421D4"/>
    <w:rsid w:val="00C4345D"/>
    <w:rsid w:val="00C43C19"/>
    <w:rsid w:val="00C47BD4"/>
    <w:rsid w:val="00C47C85"/>
    <w:rsid w:val="00C52344"/>
    <w:rsid w:val="00C52656"/>
    <w:rsid w:val="00C52956"/>
    <w:rsid w:val="00C52F7F"/>
    <w:rsid w:val="00C53B11"/>
    <w:rsid w:val="00C55AFB"/>
    <w:rsid w:val="00C55BB9"/>
    <w:rsid w:val="00C572AF"/>
    <w:rsid w:val="00C619A9"/>
    <w:rsid w:val="00C62A06"/>
    <w:rsid w:val="00C630DB"/>
    <w:rsid w:val="00C63629"/>
    <w:rsid w:val="00C6575A"/>
    <w:rsid w:val="00C662FF"/>
    <w:rsid w:val="00C66A3A"/>
    <w:rsid w:val="00C6752E"/>
    <w:rsid w:val="00C678D1"/>
    <w:rsid w:val="00C70113"/>
    <w:rsid w:val="00C7022A"/>
    <w:rsid w:val="00C7068D"/>
    <w:rsid w:val="00C728D0"/>
    <w:rsid w:val="00C74FDE"/>
    <w:rsid w:val="00C75289"/>
    <w:rsid w:val="00C75DFB"/>
    <w:rsid w:val="00C765B6"/>
    <w:rsid w:val="00C80CCC"/>
    <w:rsid w:val="00C82D6C"/>
    <w:rsid w:val="00C83C6A"/>
    <w:rsid w:val="00C83D31"/>
    <w:rsid w:val="00C84D2C"/>
    <w:rsid w:val="00C8607F"/>
    <w:rsid w:val="00C86DE3"/>
    <w:rsid w:val="00C8799B"/>
    <w:rsid w:val="00C87C23"/>
    <w:rsid w:val="00C90E32"/>
    <w:rsid w:val="00C90F5E"/>
    <w:rsid w:val="00C92A83"/>
    <w:rsid w:val="00C92EDA"/>
    <w:rsid w:val="00C93F01"/>
    <w:rsid w:val="00C94755"/>
    <w:rsid w:val="00C94FD8"/>
    <w:rsid w:val="00C969F5"/>
    <w:rsid w:val="00C971CA"/>
    <w:rsid w:val="00C9737E"/>
    <w:rsid w:val="00CA0D40"/>
    <w:rsid w:val="00CA1030"/>
    <w:rsid w:val="00CA2167"/>
    <w:rsid w:val="00CA3C03"/>
    <w:rsid w:val="00CA7269"/>
    <w:rsid w:val="00CB1166"/>
    <w:rsid w:val="00CB2108"/>
    <w:rsid w:val="00CB40B3"/>
    <w:rsid w:val="00CB5B61"/>
    <w:rsid w:val="00CB5D23"/>
    <w:rsid w:val="00CB5F2F"/>
    <w:rsid w:val="00CB6591"/>
    <w:rsid w:val="00CC142C"/>
    <w:rsid w:val="00CC1529"/>
    <w:rsid w:val="00CC1891"/>
    <w:rsid w:val="00CC31A4"/>
    <w:rsid w:val="00CC344C"/>
    <w:rsid w:val="00CC49B9"/>
    <w:rsid w:val="00CC7D49"/>
    <w:rsid w:val="00CD3184"/>
    <w:rsid w:val="00CD36F1"/>
    <w:rsid w:val="00CD49D1"/>
    <w:rsid w:val="00CD6E71"/>
    <w:rsid w:val="00CE2731"/>
    <w:rsid w:val="00CE2D98"/>
    <w:rsid w:val="00CE3E09"/>
    <w:rsid w:val="00CE45F6"/>
    <w:rsid w:val="00CE51A8"/>
    <w:rsid w:val="00CE6046"/>
    <w:rsid w:val="00CE6A0A"/>
    <w:rsid w:val="00CE7627"/>
    <w:rsid w:val="00CE7DCC"/>
    <w:rsid w:val="00CF01DD"/>
    <w:rsid w:val="00CF0DDE"/>
    <w:rsid w:val="00CF0E84"/>
    <w:rsid w:val="00CF20DB"/>
    <w:rsid w:val="00CF3E39"/>
    <w:rsid w:val="00CF4E3F"/>
    <w:rsid w:val="00CF4FDF"/>
    <w:rsid w:val="00CF55BF"/>
    <w:rsid w:val="00CF5D16"/>
    <w:rsid w:val="00CF6759"/>
    <w:rsid w:val="00D01CD7"/>
    <w:rsid w:val="00D02E43"/>
    <w:rsid w:val="00D0524D"/>
    <w:rsid w:val="00D06FCE"/>
    <w:rsid w:val="00D076FB"/>
    <w:rsid w:val="00D07D33"/>
    <w:rsid w:val="00D07D35"/>
    <w:rsid w:val="00D07EF3"/>
    <w:rsid w:val="00D1336A"/>
    <w:rsid w:val="00D159B5"/>
    <w:rsid w:val="00D164BA"/>
    <w:rsid w:val="00D179F1"/>
    <w:rsid w:val="00D20060"/>
    <w:rsid w:val="00D20802"/>
    <w:rsid w:val="00D21CE8"/>
    <w:rsid w:val="00D22444"/>
    <w:rsid w:val="00D251F8"/>
    <w:rsid w:val="00D260B9"/>
    <w:rsid w:val="00D26272"/>
    <w:rsid w:val="00D26416"/>
    <w:rsid w:val="00D26C99"/>
    <w:rsid w:val="00D27106"/>
    <w:rsid w:val="00D336C8"/>
    <w:rsid w:val="00D33BA2"/>
    <w:rsid w:val="00D33C2A"/>
    <w:rsid w:val="00D33D68"/>
    <w:rsid w:val="00D3494F"/>
    <w:rsid w:val="00D34F4A"/>
    <w:rsid w:val="00D373A9"/>
    <w:rsid w:val="00D40464"/>
    <w:rsid w:val="00D40550"/>
    <w:rsid w:val="00D41697"/>
    <w:rsid w:val="00D41A46"/>
    <w:rsid w:val="00D4304C"/>
    <w:rsid w:val="00D4328E"/>
    <w:rsid w:val="00D4587D"/>
    <w:rsid w:val="00D4703B"/>
    <w:rsid w:val="00D4706F"/>
    <w:rsid w:val="00D47ACA"/>
    <w:rsid w:val="00D47D4D"/>
    <w:rsid w:val="00D50014"/>
    <w:rsid w:val="00D52E68"/>
    <w:rsid w:val="00D53385"/>
    <w:rsid w:val="00D54F42"/>
    <w:rsid w:val="00D55064"/>
    <w:rsid w:val="00D555AA"/>
    <w:rsid w:val="00D557A6"/>
    <w:rsid w:val="00D576D6"/>
    <w:rsid w:val="00D60043"/>
    <w:rsid w:val="00D62A53"/>
    <w:rsid w:val="00D63F40"/>
    <w:rsid w:val="00D65043"/>
    <w:rsid w:val="00D65361"/>
    <w:rsid w:val="00D6546B"/>
    <w:rsid w:val="00D71524"/>
    <w:rsid w:val="00D71949"/>
    <w:rsid w:val="00D71A8A"/>
    <w:rsid w:val="00D73F33"/>
    <w:rsid w:val="00D74CF8"/>
    <w:rsid w:val="00D77844"/>
    <w:rsid w:val="00D779B9"/>
    <w:rsid w:val="00D80CD7"/>
    <w:rsid w:val="00D84AD3"/>
    <w:rsid w:val="00D860DF"/>
    <w:rsid w:val="00D8738A"/>
    <w:rsid w:val="00D87501"/>
    <w:rsid w:val="00D90C57"/>
    <w:rsid w:val="00D92678"/>
    <w:rsid w:val="00D92C28"/>
    <w:rsid w:val="00D9355C"/>
    <w:rsid w:val="00D93C9F"/>
    <w:rsid w:val="00D94898"/>
    <w:rsid w:val="00D95951"/>
    <w:rsid w:val="00D96106"/>
    <w:rsid w:val="00D96EB0"/>
    <w:rsid w:val="00DA0BF5"/>
    <w:rsid w:val="00DA1650"/>
    <w:rsid w:val="00DA2C7F"/>
    <w:rsid w:val="00DA3FDA"/>
    <w:rsid w:val="00DA4624"/>
    <w:rsid w:val="00DA5D23"/>
    <w:rsid w:val="00DA5E26"/>
    <w:rsid w:val="00DA62ED"/>
    <w:rsid w:val="00DA6E40"/>
    <w:rsid w:val="00DA7CEE"/>
    <w:rsid w:val="00DB0AE5"/>
    <w:rsid w:val="00DB305B"/>
    <w:rsid w:val="00DB37BF"/>
    <w:rsid w:val="00DB37CE"/>
    <w:rsid w:val="00DB4CBB"/>
    <w:rsid w:val="00DB6397"/>
    <w:rsid w:val="00DB69EE"/>
    <w:rsid w:val="00DB7C68"/>
    <w:rsid w:val="00DC0149"/>
    <w:rsid w:val="00DC054F"/>
    <w:rsid w:val="00DC29DF"/>
    <w:rsid w:val="00DC50CE"/>
    <w:rsid w:val="00DD1379"/>
    <w:rsid w:val="00DD1D5B"/>
    <w:rsid w:val="00DD267E"/>
    <w:rsid w:val="00DD29EA"/>
    <w:rsid w:val="00DD3E74"/>
    <w:rsid w:val="00DD7192"/>
    <w:rsid w:val="00DD7411"/>
    <w:rsid w:val="00DE0B17"/>
    <w:rsid w:val="00DE2577"/>
    <w:rsid w:val="00DE2A62"/>
    <w:rsid w:val="00DE2B7E"/>
    <w:rsid w:val="00DE2D38"/>
    <w:rsid w:val="00DE5DF9"/>
    <w:rsid w:val="00DE5FC2"/>
    <w:rsid w:val="00DF0AD7"/>
    <w:rsid w:val="00DF1B75"/>
    <w:rsid w:val="00DF1E2D"/>
    <w:rsid w:val="00DF2359"/>
    <w:rsid w:val="00DF355D"/>
    <w:rsid w:val="00DF5510"/>
    <w:rsid w:val="00DF625A"/>
    <w:rsid w:val="00DF6EA1"/>
    <w:rsid w:val="00DF7505"/>
    <w:rsid w:val="00E00367"/>
    <w:rsid w:val="00E00E65"/>
    <w:rsid w:val="00E016A0"/>
    <w:rsid w:val="00E01907"/>
    <w:rsid w:val="00E01EC8"/>
    <w:rsid w:val="00E02C5D"/>
    <w:rsid w:val="00E06E0B"/>
    <w:rsid w:val="00E14A54"/>
    <w:rsid w:val="00E14FCF"/>
    <w:rsid w:val="00E15282"/>
    <w:rsid w:val="00E16D0E"/>
    <w:rsid w:val="00E17D28"/>
    <w:rsid w:val="00E21466"/>
    <w:rsid w:val="00E23AF4"/>
    <w:rsid w:val="00E2402F"/>
    <w:rsid w:val="00E26417"/>
    <w:rsid w:val="00E2784B"/>
    <w:rsid w:val="00E30C40"/>
    <w:rsid w:val="00E32F1A"/>
    <w:rsid w:val="00E34353"/>
    <w:rsid w:val="00E357AF"/>
    <w:rsid w:val="00E35C65"/>
    <w:rsid w:val="00E369E8"/>
    <w:rsid w:val="00E37CF1"/>
    <w:rsid w:val="00E37F1F"/>
    <w:rsid w:val="00E415AD"/>
    <w:rsid w:val="00E426F1"/>
    <w:rsid w:val="00E427BB"/>
    <w:rsid w:val="00E42C6F"/>
    <w:rsid w:val="00E437C3"/>
    <w:rsid w:val="00E451D9"/>
    <w:rsid w:val="00E45F77"/>
    <w:rsid w:val="00E46417"/>
    <w:rsid w:val="00E46BA5"/>
    <w:rsid w:val="00E473D4"/>
    <w:rsid w:val="00E51145"/>
    <w:rsid w:val="00E513CA"/>
    <w:rsid w:val="00E53B13"/>
    <w:rsid w:val="00E54EE5"/>
    <w:rsid w:val="00E560BA"/>
    <w:rsid w:val="00E56125"/>
    <w:rsid w:val="00E56C1E"/>
    <w:rsid w:val="00E57729"/>
    <w:rsid w:val="00E6089E"/>
    <w:rsid w:val="00E60B97"/>
    <w:rsid w:val="00E6299D"/>
    <w:rsid w:val="00E62AD0"/>
    <w:rsid w:val="00E63438"/>
    <w:rsid w:val="00E63A36"/>
    <w:rsid w:val="00E63BA0"/>
    <w:rsid w:val="00E65727"/>
    <w:rsid w:val="00E65E69"/>
    <w:rsid w:val="00E67CDC"/>
    <w:rsid w:val="00E70033"/>
    <w:rsid w:val="00E71AA4"/>
    <w:rsid w:val="00E72E98"/>
    <w:rsid w:val="00E73BFF"/>
    <w:rsid w:val="00E77445"/>
    <w:rsid w:val="00E80127"/>
    <w:rsid w:val="00E81E30"/>
    <w:rsid w:val="00E82C6C"/>
    <w:rsid w:val="00E83EEB"/>
    <w:rsid w:val="00E841D3"/>
    <w:rsid w:val="00E852DC"/>
    <w:rsid w:val="00E86177"/>
    <w:rsid w:val="00E86575"/>
    <w:rsid w:val="00E879A4"/>
    <w:rsid w:val="00E9168E"/>
    <w:rsid w:val="00E918A4"/>
    <w:rsid w:val="00E93699"/>
    <w:rsid w:val="00E943BA"/>
    <w:rsid w:val="00E945B9"/>
    <w:rsid w:val="00E9733F"/>
    <w:rsid w:val="00EA2DF7"/>
    <w:rsid w:val="00EA3E95"/>
    <w:rsid w:val="00EA4CDA"/>
    <w:rsid w:val="00EA5438"/>
    <w:rsid w:val="00EA5C8C"/>
    <w:rsid w:val="00EA71C8"/>
    <w:rsid w:val="00EB1C28"/>
    <w:rsid w:val="00EB2197"/>
    <w:rsid w:val="00EB3788"/>
    <w:rsid w:val="00EB37AB"/>
    <w:rsid w:val="00EC0B34"/>
    <w:rsid w:val="00EC1C20"/>
    <w:rsid w:val="00EC3E7B"/>
    <w:rsid w:val="00EC4908"/>
    <w:rsid w:val="00EC7B93"/>
    <w:rsid w:val="00ED17D9"/>
    <w:rsid w:val="00ED1C14"/>
    <w:rsid w:val="00ED230B"/>
    <w:rsid w:val="00ED23FF"/>
    <w:rsid w:val="00EE113D"/>
    <w:rsid w:val="00EE384B"/>
    <w:rsid w:val="00EE3EEB"/>
    <w:rsid w:val="00EE5500"/>
    <w:rsid w:val="00EE5AEE"/>
    <w:rsid w:val="00EE7FAA"/>
    <w:rsid w:val="00EF1425"/>
    <w:rsid w:val="00EF16BB"/>
    <w:rsid w:val="00EF203D"/>
    <w:rsid w:val="00EF21B2"/>
    <w:rsid w:val="00EF2506"/>
    <w:rsid w:val="00EF50BF"/>
    <w:rsid w:val="00EF52B1"/>
    <w:rsid w:val="00EF5AA8"/>
    <w:rsid w:val="00EF7BE5"/>
    <w:rsid w:val="00F00113"/>
    <w:rsid w:val="00F00B2F"/>
    <w:rsid w:val="00F0115B"/>
    <w:rsid w:val="00F01D63"/>
    <w:rsid w:val="00F04B10"/>
    <w:rsid w:val="00F04C57"/>
    <w:rsid w:val="00F062A2"/>
    <w:rsid w:val="00F065D1"/>
    <w:rsid w:val="00F0708F"/>
    <w:rsid w:val="00F07165"/>
    <w:rsid w:val="00F07DC3"/>
    <w:rsid w:val="00F12902"/>
    <w:rsid w:val="00F158CA"/>
    <w:rsid w:val="00F15DD7"/>
    <w:rsid w:val="00F16AC2"/>
    <w:rsid w:val="00F17F78"/>
    <w:rsid w:val="00F204D9"/>
    <w:rsid w:val="00F20EF7"/>
    <w:rsid w:val="00F22218"/>
    <w:rsid w:val="00F22BB5"/>
    <w:rsid w:val="00F230C4"/>
    <w:rsid w:val="00F25BE8"/>
    <w:rsid w:val="00F265AD"/>
    <w:rsid w:val="00F2749A"/>
    <w:rsid w:val="00F35A21"/>
    <w:rsid w:val="00F36D3A"/>
    <w:rsid w:val="00F37614"/>
    <w:rsid w:val="00F3792A"/>
    <w:rsid w:val="00F37BA8"/>
    <w:rsid w:val="00F40872"/>
    <w:rsid w:val="00F40CBC"/>
    <w:rsid w:val="00F41E0E"/>
    <w:rsid w:val="00F43F55"/>
    <w:rsid w:val="00F44DC1"/>
    <w:rsid w:val="00F45122"/>
    <w:rsid w:val="00F4533F"/>
    <w:rsid w:val="00F46B9E"/>
    <w:rsid w:val="00F50A0E"/>
    <w:rsid w:val="00F5166D"/>
    <w:rsid w:val="00F51C53"/>
    <w:rsid w:val="00F527AF"/>
    <w:rsid w:val="00F53C59"/>
    <w:rsid w:val="00F54930"/>
    <w:rsid w:val="00F54CE2"/>
    <w:rsid w:val="00F60021"/>
    <w:rsid w:val="00F61357"/>
    <w:rsid w:val="00F640F6"/>
    <w:rsid w:val="00F64E8A"/>
    <w:rsid w:val="00F65AD9"/>
    <w:rsid w:val="00F7002E"/>
    <w:rsid w:val="00F70C0C"/>
    <w:rsid w:val="00F710EC"/>
    <w:rsid w:val="00F71724"/>
    <w:rsid w:val="00F71C46"/>
    <w:rsid w:val="00F72032"/>
    <w:rsid w:val="00F72048"/>
    <w:rsid w:val="00F72707"/>
    <w:rsid w:val="00F74057"/>
    <w:rsid w:val="00F749FC"/>
    <w:rsid w:val="00F7594D"/>
    <w:rsid w:val="00F76C5E"/>
    <w:rsid w:val="00F77117"/>
    <w:rsid w:val="00F77508"/>
    <w:rsid w:val="00F806DB"/>
    <w:rsid w:val="00F81158"/>
    <w:rsid w:val="00F81659"/>
    <w:rsid w:val="00F81BF7"/>
    <w:rsid w:val="00F81E21"/>
    <w:rsid w:val="00F826EB"/>
    <w:rsid w:val="00F83651"/>
    <w:rsid w:val="00F8464F"/>
    <w:rsid w:val="00F86FFF"/>
    <w:rsid w:val="00F909F1"/>
    <w:rsid w:val="00F90A57"/>
    <w:rsid w:val="00F95B85"/>
    <w:rsid w:val="00F9617D"/>
    <w:rsid w:val="00F9633A"/>
    <w:rsid w:val="00F963E5"/>
    <w:rsid w:val="00F968C8"/>
    <w:rsid w:val="00F9694F"/>
    <w:rsid w:val="00F971AE"/>
    <w:rsid w:val="00F97A97"/>
    <w:rsid w:val="00FA17FB"/>
    <w:rsid w:val="00FA22EE"/>
    <w:rsid w:val="00FA3938"/>
    <w:rsid w:val="00FA3C9F"/>
    <w:rsid w:val="00FA5AD7"/>
    <w:rsid w:val="00FA5F2C"/>
    <w:rsid w:val="00FA63CF"/>
    <w:rsid w:val="00FA7B93"/>
    <w:rsid w:val="00FA7D54"/>
    <w:rsid w:val="00FB047D"/>
    <w:rsid w:val="00FB0846"/>
    <w:rsid w:val="00FB1F7D"/>
    <w:rsid w:val="00FB3CC0"/>
    <w:rsid w:val="00FB54B1"/>
    <w:rsid w:val="00FB7241"/>
    <w:rsid w:val="00FB7486"/>
    <w:rsid w:val="00FC123D"/>
    <w:rsid w:val="00FC3C0A"/>
    <w:rsid w:val="00FC561B"/>
    <w:rsid w:val="00FC60E7"/>
    <w:rsid w:val="00FC68A1"/>
    <w:rsid w:val="00FD3072"/>
    <w:rsid w:val="00FD47A4"/>
    <w:rsid w:val="00FD5254"/>
    <w:rsid w:val="00FD5990"/>
    <w:rsid w:val="00FD5C80"/>
    <w:rsid w:val="00FD7108"/>
    <w:rsid w:val="00FE09E0"/>
    <w:rsid w:val="00FE0D7E"/>
    <w:rsid w:val="00FE1E97"/>
    <w:rsid w:val="00FE4E12"/>
    <w:rsid w:val="00FE4EE8"/>
    <w:rsid w:val="00FE6A20"/>
    <w:rsid w:val="00FE7489"/>
    <w:rsid w:val="00FF0629"/>
    <w:rsid w:val="00FF5651"/>
    <w:rsid w:val="00FF5D09"/>
    <w:rsid w:val="00FF6BC6"/>
    <w:rsid w:val="00FF787B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BF0C0"/>
  <w15:docId w15:val="{2A6BE769-2E83-4504-9B0B-06CCA9CD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9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343651"/>
    <w:pPr>
      <w:keepNext/>
      <w:tabs>
        <w:tab w:val="center" w:pos="4253"/>
        <w:tab w:val="right" w:pos="6804"/>
      </w:tabs>
      <w:outlineLvl w:val="0"/>
    </w:pPr>
    <w:rPr>
      <w:rFonts w:eastAsia="Times New Roman"/>
      <w:szCs w:val="20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343651"/>
    <w:pPr>
      <w:keepNext/>
      <w:outlineLvl w:val="1"/>
    </w:pPr>
    <w:rPr>
      <w:rFonts w:eastAsia="Times New Roman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343651"/>
    <w:pPr>
      <w:keepNext/>
      <w:jc w:val="center"/>
      <w:outlineLvl w:val="2"/>
    </w:pPr>
    <w:rPr>
      <w:rFonts w:ascii="Arial" w:eastAsia="Times New Roman" w:hAnsi="Arial" w:cs="Arial"/>
      <w:b/>
      <w:bCs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43651"/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343651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343651"/>
    <w:rPr>
      <w:rFonts w:ascii="Arial" w:eastAsia="Times New Roman" w:hAnsi="Arial" w:cs="Arial"/>
      <w:b/>
      <w:bCs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semiHidden/>
    <w:unhideWhenUsed/>
    <w:rsid w:val="007C69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976"/>
    <w:rPr>
      <w:rFonts w:ascii="Tahoma" w:eastAsia="Calibri" w:hAnsi="Tahoma" w:cs="Tahoma"/>
      <w:sz w:val="16"/>
      <w:szCs w:val="16"/>
      <w:lang w:eastAsia="fr-CA"/>
    </w:rPr>
  </w:style>
  <w:style w:type="paragraph" w:styleId="Paragraphedeliste">
    <w:name w:val="List Paragraph"/>
    <w:basedOn w:val="Normal"/>
    <w:uiPriority w:val="34"/>
    <w:qFormat/>
    <w:rsid w:val="00DE5FC2"/>
    <w:pPr>
      <w:ind w:left="720"/>
      <w:contextualSpacing/>
    </w:pPr>
  </w:style>
  <w:style w:type="character" w:customStyle="1" w:styleId="En-tte1">
    <w:name w:val="En-tête #1_"/>
    <w:basedOn w:val="Policepardfaut"/>
    <w:link w:val="En-tte11"/>
    <w:locked/>
    <w:rsid w:val="00A776DD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En-tte11">
    <w:name w:val="En-tête #11"/>
    <w:basedOn w:val="Normal"/>
    <w:link w:val="En-tte1"/>
    <w:uiPriority w:val="99"/>
    <w:rsid w:val="00A776DD"/>
    <w:pPr>
      <w:widowControl w:val="0"/>
      <w:shd w:val="clear" w:color="auto" w:fill="FFFFFF"/>
      <w:spacing w:line="283" w:lineRule="exact"/>
      <w:jc w:val="both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character" w:customStyle="1" w:styleId="En-tte10">
    <w:name w:val="En-tête #1"/>
    <w:basedOn w:val="En-tte1"/>
    <w:uiPriority w:val="99"/>
    <w:rsid w:val="00A776DD"/>
    <w:rPr>
      <w:rFonts w:ascii="Arial" w:hAnsi="Arial" w:cs="Arial"/>
      <w:b/>
      <w:bCs/>
      <w:sz w:val="23"/>
      <w:szCs w:val="23"/>
      <w:u w:val="single"/>
      <w:shd w:val="clear" w:color="auto" w:fill="FFFFFF"/>
    </w:rPr>
  </w:style>
  <w:style w:type="character" w:customStyle="1" w:styleId="Corpsdutexte">
    <w:name w:val="Corps du texte_"/>
    <w:basedOn w:val="Policepardfaut"/>
    <w:link w:val="Corpsdutexte0"/>
    <w:uiPriority w:val="99"/>
    <w:locked/>
    <w:rsid w:val="00F04B10"/>
    <w:rPr>
      <w:rFonts w:ascii="Arial" w:eastAsia="Times New Roman" w:hAnsi="Arial" w:cs="Arial"/>
      <w:sz w:val="18"/>
      <w:szCs w:val="18"/>
      <w:shd w:val="clear" w:color="auto" w:fill="FFFFFF"/>
    </w:rPr>
  </w:style>
  <w:style w:type="paragraph" w:customStyle="1" w:styleId="Corpsdutexte0">
    <w:name w:val="Corps du texte"/>
    <w:basedOn w:val="Normal"/>
    <w:link w:val="Corpsdutexte"/>
    <w:uiPriority w:val="99"/>
    <w:rsid w:val="00F04B10"/>
    <w:pPr>
      <w:widowControl w:val="0"/>
      <w:shd w:val="clear" w:color="auto" w:fill="FFFFFF"/>
      <w:spacing w:before="660" w:after="180" w:line="226" w:lineRule="exact"/>
      <w:ind w:hanging="2120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character" w:customStyle="1" w:styleId="En-tte12">
    <w:name w:val="En-tête #1 (2)_"/>
    <w:basedOn w:val="Policepardfaut"/>
    <w:link w:val="En-tte120"/>
    <w:uiPriority w:val="99"/>
    <w:locked/>
    <w:rsid w:val="00F04B10"/>
    <w:rPr>
      <w:rFonts w:ascii="Arial" w:eastAsia="Times New Roman" w:hAnsi="Arial" w:cs="Arial"/>
      <w:sz w:val="18"/>
      <w:szCs w:val="18"/>
      <w:shd w:val="clear" w:color="auto" w:fill="FFFFFF"/>
    </w:rPr>
  </w:style>
  <w:style w:type="paragraph" w:customStyle="1" w:styleId="En-tte120">
    <w:name w:val="En-tête #1 (2)"/>
    <w:basedOn w:val="Normal"/>
    <w:link w:val="En-tte12"/>
    <w:uiPriority w:val="99"/>
    <w:rsid w:val="00F04B10"/>
    <w:pPr>
      <w:widowControl w:val="0"/>
      <w:shd w:val="clear" w:color="auto" w:fill="FFFFFF"/>
      <w:spacing w:line="240" w:lineRule="exact"/>
      <w:ind w:hanging="420"/>
      <w:jc w:val="both"/>
      <w:outlineLvl w:val="0"/>
    </w:pPr>
    <w:rPr>
      <w:rFonts w:ascii="Arial" w:eastAsia="Times New Roman" w:hAnsi="Arial" w:cs="Arial"/>
      <w:sz w:val="18"/>
      <w:szCs w:val="18"/>
      <w:lang w:eastAsia="en-US"/>
    </w:rPr>
  </w:style>
  <w:style w:type="paragraph" w:styleId="En-tte">
    <w:name w:val="header"/>
    <w:basedOn w:val="Normal"/>
    <w:link w:val="En-tteCar"/>
    <w:unhideWhenUsed/>
    <w:rsid w:val="00856F0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56F0A"/>
    <w:rPr>
      <w:rFonts w:ascii="Times New Roman" w:eastAsia="Calibri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nhideWhenUsed/>
    <w:rsid w:val="00856F0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6F0A"/>
    <w:rPr>
      <w:rFonts w:ascii="Times New Roman" w:eastAsia="Calibri" w:hAnsi="Times New Roman" w:cs="Times New Roman"/>
      <w:sz w:val="24"/>
      <w:szCs w:val="24"/>
      <w:lang w:eastAsia="fr-CA"/>
    </w:rPr>
  </w:style>
  <w:style w:type="paragraph" w:styleId="Sansinterligne">
    <w:name w:val="No Spacing"/>
    <w:link w:val="SansinterligneCar"/>
    <w:uiPriority w:val="1"/>
    <w:qFormat/>
    <w:rsid w:val="00856F0A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56F0A"/>
    <w:rPr>
      <w:rFonts w:eastAsiaTheme="minorEastAsia"/>
      <w:lang w:eastAsia="fr-CA"/>
    </w:rPr>
  </w:style>
  <w:style w:type="character" w:styleId="Numrodepage">
    <w:name w:val="page number"/>
    <w:basedOn w:val="Policepardfaut"/>
    <w:rsid w:val="00694039"/>
  </w:style>
  <w:style w:type="paragraph" w:styleId="Corpsdetexte">
    <w:name w:val="Body Text"/>
    <w:basedOn w:val="Normal"/>
    <w:link w:val="CorpsdetexteCar"/>
    <w:semiHidden/>
    <w:rsid w:val="00343651"/>
    <w:rPr>
      <w:rFonts w:eastAsia="Times New Roman"/>
      <w:sz w:val="22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43651"/>
    <w:rPr>
      <w:rFonts w:ascii="Times New Roman" w:eastAsia="Times New Roman" w:hAnsi="Times New Roman" w:cs="Times New Roman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343651"/>
    <w:pPr>
      <w:tabs>
        <w:tab w:val="left" w:pos="2070"/>
      </w:tabs>
      <w:ind w:left="1980"/>
      <w:jc w:val="center"/>
    </w:pPr>
    <w:rPr>
      <w:rFonts w:eastAsia="Times New Roman"/>
      <w:b/>
      <w:bCs/>
      <w:sz w:val="22"/>
      <w:lang w:val="fr-FR"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343651"/>
    <w:rPr>
      <w:rFonts w:ascii="Times New Roman" w:eastAsia="Times New Roman" w:hAnsi="Times New Roman" w:cs="Times New Roman"/>
      <w:b/>
      <w:bCs/>
      <w:szCs w:val="24"/>
      <w:lang w:val="fr-FR" w:eastAsia="fr-FR"/>
    </w:rPr>
  </w:style>
  <w:style w:type="paragraph" w:styleId="Corpsdetexte3">
    <w:name w:val="Body Text 3"/>
    <w:basedOn w:val="Normal"/>
    <w:link w:val="Corpsdetexte3Car"/>
    <w:semiHidden/>
    <w:rsid w:val="00343651"/>
    <w:pPr>
      <w:ind w:right="-864"/>
    </w:pPr>
    <w:rPr>
      <w:rFonts w:eastAsia="Times New Roman"/>
      <w:sz w:val="22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343651"/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Annexes">
    <w:name w:val="Annexes"/>
    <w:basedOn w:val="Normal"/>
    <w:rsid w:val="00053EE8"/>
    <w:pPr>
      <w:jc w:val="center"/>
    </w:pPr>
    <w:rPr>
      <w:rFonts w:eastAsia="Times New Roman"/>
      <w:b/>
    </w:rPr>
  </w:style>
  <w:style w:type="paragraph" w:customStyle="1" w:styleId="titreannexes">
    <w:name w:val="titre annexes"/>
    <w:basedOn w:val="Normal"/>
    <w:rsid w:val="00053EE8"/>
    <w:pPr>
      <w:jc w:val="center"/>
    </w:pPr>
    <w:rPr>
      <w:rFonts w:eastAsia="Times New Roman"/>
      <w:b/>
      <w:sz w:val="22"/>
      <w:szCs w:val="22"/>
    </w:rPr>
  </w:style>
  <w:style w:type="paragraph" w:styleId="Retraitcorpsdetexte">
    <w:name w:val="Body Text Indent"/>
    <w:basedOn w:val="Normal"/>
    <w:link w:val="RetraitcorpsdetexteCar"/>
    <w:rsid w:val="00053EE8"/>
    <w:pPr>
      <w:ind w:left="720"/>
    </w:pPr>
    <w:rPr>
      <w:rFonts w:ascii="Arial" w:eastAsia="Times New Roman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053EE8"/>
    <w:rPr>
      <w:rFonts w:ascii="Arial" w:eastAsia="Times New Roman" w:hAnsi="Arial" w:cs="Times New Roman"/>
      <w:sz w:val="20"/>
      <w:szCs w:val="20"/>
      <w:lang w:eastAsia="fr-CA"/>
    </w:rPr>
  </w:style>
  <w:style w:type="character" w:styleId="Lienhypertexte">
    <w:name w:val="Hyperlink"/>
    <w:basedOn w:val="Policepardfaut"/>
    <w:rsid w:val="00053EE8"/>
    <w:rPr>
      <w:color w:val="0000FF"/>
      <w:u w:val="single"/>
    </w:rPr>
  </w:style>
  <w:style w:type="paragraph" w:customStyle="1" w:styleId="CarCarCarCarCar">
    <w:name w:val="Car Car Car Car Car"/>
    <w:basedOn w:val="Normal"/>
    <w:rsid w:val="00053EE8"/>
    <w:rPr>
      <w:rFonts w:ascii="Arial" w:eastAsia="Times New Roman" w:hAnsi="Arial" w:cs="Arial"/>
      <w:sz w:val="22"/>
      <w:szCs w:val="22"/>
      <w:lang w:val="en-AU" w:eastAsia="en-US"/>
    </w:rPr>
  </w:style>
  <w:style w:type="character" w:customStyle="1" w:styleId="CommentaireCar">
    <w:name w:val="Commentaire Car"/>
    <w:basedOn w:val="Policepardfaut"/>
    <w:link w:val="Commentaire"/>
    <w:semiHidden/>
    <w:rsid w:val="00053EE8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Commentaire">
    <w:name w:val="annotation text"/>
    <w:basedOn w:val="Normal"/>
    <w:link w:val="CommentaireCar"/>
    <w:semiHidden/>
    <w:rsid w:val="00053EE8"/>
    <w:rPr>
      <w:rFonts w:eastAsia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53EE8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053EE8"/>
    <w:rPr>
      <w:b/>
      <w:bCs/>
    </w:rPr>
  </w:style>
  <w:style w:type="paragraph" w:customStyle="1" w:styleId="CharChar1">
    <w:name w:val="Char Char1"/>
    <w:basedOn w:val="Normal"/>
    <w:rsid w:val="00053EE8"/>
    <w:rPr>
      <w:rFonts w:ascii="Arial" w:eastAsia="Times New Roman" w:hAnsi="Arial" w:cs="Arial"/>
      <w:sz w:val="22"/>
      <w:szCs w:val="22"/>
      <w:lang w:val="en-AU" w:eastAsia="en-US"/>
    </w:rPr>
  </w:style>
  <w:style w:type="character" w:customStyle="1" w:styleId="setm1">
    <w:name w:val="s_etm1"/>
    <w:basedOn w:val="Policepardfaut"/>
    <w:rsid w:val="00053EE8"/>
    <w:rPr>
      <w:rFonts w:ascii="Verdana" w:hAnsi="Verdana" w:hint="default"/>
      <w:b w:val="0"/>
      <w:bCs w:val="0"/>
      <w:i w:val="0"/>
      <w:iCs w:val="0"/>
      <w:color w:val="5A0000"/>
      <w:sz w:val="20"/>
      <w:szCs w:val="20"/>
    </w:rPr>
  </w:style>
  <w:style w:type="paragraph" w:customStyle="1" w:styleId="Paragraphestandard">
    <w:name w:val="[Paragraphe standard]"/>
    <w:basedOn w:val="Normal"/>
    <w:rsid w:val="00053E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053EE8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Notedebasdepage">
    <w:name w:val="footnote text"/>
    <w:basedOn w:val="Normal"/>
    <w:link w:val="NotedebasdepageCar"/>
    <w:semiHidden/>
    <w:rsid w:val="00053EE8"/>
    <w:rPr>
      <w:rFonts w:eastAsia="Times New Roman"/>
      <w:sz w:val="20"/>
      <w:szCs w:val="20"/>
    </w:rPr>
  </w:style>
  <w:style w:type="paragraph" w:customStyle="1" w:styleId="Corpsdetexte-rglement">
    <w:name w:val="Corps de texte - règlement"/>
    <w:basedOn w:val="Normal"/>
    <w:rsid w:val="00053EE8"/>
    <w:pPr>
      <w:spacing w:before="240"/>
      <w:ind w:left="720"/>
      <w:jc w:val="both"/>
    </w:pPr>
    <w:rPr>
      <w:rFonts w:eastAsia="Times New Roman"/>
      <w:color w:val="000000"/>
    </w:rPr>
  </w:style>
  <w:style w:type="paragraph" w:customStyle="1" w:styleId="Listelettres-rglement">
    <w:name w:val="Liste à lettres - règlement"/>
    <w:basedOn w:val="Normal"/>
    <w:rsid w:val="00053EE8"/>
    <w:pPr>
      <w:numPr>
        <w:numId w:val="5"/>
      </w:numPr>
      <w:spacing w:before="240"/>
      <w:jc w:val="both"/>
    </w:pPr>
    <w:rPr>
      <w:rFonts w:eastAsia="Times New Roman"/>
      <w:color w:val="000000"/>
    </w:rPr>
  </w:style>
  <w:style w:type="paragraph" w:customStyle="1" w:styleId="Listelettres-721">
    <w:name w:val="Liste à lettres - 7.2.1"/>
    <w:basedOn w:val="Listelettres-rglement"/>
    <w:rsid w:val="00053EE8"/>
    <w:pPr>
      <w:numPr>
        <w:numId w:val="6"/>
      </w:numPr>
    </w:pPr>
  </w:style>
  <w:style w:type="paragraph" w:customStyle="1" w:styleId="Listelettres-722">
    <w:name w:val="Liste à lettres - 7.2.2"/>
    <w:basedOn w:val="Listelettres-721"/>
    <w:rsid w:val="00053EE8"/>
    <w:pPr>
      <w:numPr>
        <w:numId w:val="7"/>
      </w:numPr>
    </w:pPr>
  </w:style>
  <w:style w:type="paragraph" w:customStyle="1" w:styleId="Listelettre-84">
    <w:name w:val="Liste à lettre - 8.4"/>
    <w:basedOn w:val="Listelettres-722"/>
    <w:rsid w:val="00053EE8"/>
    <w:pPr>
      <w:numPr>
        <w:numId w:val="8"/>
      </w:numPr>
    </w:pPr>
  </w:style>
  <w:style w:type="paragraph" w:customStyle="1" w:styleId="Listelettre-84-niveau2">
    <w:name w:val="Liste à lettre - 8.4 - niveau 2"/>
    <w:basedOn w:val="Listelettre-84"/>
    <w:rsid w:val="00053EE8"/>
    <w:pPr>
      <w:numPr>
        <w:numId w:val="4"/>
      </w:numPr>
      <w:spacing w:before="0"/>
      <w:jc w:val="left"/>
    </w:pPr>
  </w:style>
  <w:style w:type="paragraph" w:customStyle="1" w:styleId="Default">
    <w:name w:val="Default"/>
    <w:rsid w:val="00EE3E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urant">
    <w:name w:val="_Courant"/>
    <w:basedOn w:val="Normal"/>
    <w:qFormat/>
    <w:rsid w:val="00067424"/>
    <w:pPr>
      <w:spacing w:before="120" w:line="276" w:lineRule="auto"/>
      <w:jc w:val="both"/>
    </w:pPr>
    <w:rPr>
      <w:rFonts w:ascii="Arial Narrow" w:eastAsiaTheme="minorHAnsi" w:hAnsi="Arial Narrow" w:cstheme="minorBidi"/>
      <w:szCs w:val="19"/>
      <w:lang w:eastAsia="en-US"/>
    </w:rPr>
  </w:style>
  <w:style w:type="character" w:customStyle="1" w:styleId="Corpsdutexte2">
    <w:name w:val="Corps du texte (2)_"/>
    <w:basedOn w:val="Policepardfaut"/>
    <w:link w:val="Corpsdutexte20"/>
    <w:rsid w:val="00C53B1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rsid w:val="00C53B11"/>
    <w:pPr>
      <w:widowControl w:val="0"/>
      <w:shd w:val="clear" w:color="auto" w:fill="FFFFFF"/>
      <w:spacing w:line="230" w:lineRule="exact"/>
      <w:ind w:hanging="720"/>
    </w:pPr>
    <w:rPr>
      <w:rFonts w:ascii="Arial" w:eastAsia="Arial" w:hAnsi="Arial" w:cs="Arial"/>
      <w:sz w:val="19"/>
      <w:szCs w:val="19"/>
      <w:lang w:eastAsia="en-US"/>
    </w:rPr>
  </w:style>
  <w:style w:type="table" w:styleId="Grilledutableau">
    <w:name w:val="Table Grid"/>
    <w:basedOn w:val="TableauNormal"/>
    <w:rsid w:val="00C53B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3A22B-A01F-4EE3-83D5-9D80EF00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2391</Words>
  <Characters>13154</Characters>
  <Application>Microsoft Office Word</Application>
  <DocSecurity>0</DocSecurity>
  <Lines>109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procès-verbal 4 novembre 2014</vt:lpstr>
    </vt:vector>
  </TitlesOfParts>
  <Company>warden</Company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procès-verbal 4 novembre 2014</dc:title>
  <dc:creator>Lyne  Jacques</dc:creator>
  <cp:lastModifiedBy>Village de Warden</cp:lastModifiedBy>
  <cp:revision>5</cp:revision>
  <cp:lastPrinted>2022-06-02T15:21:00Z</cp:lastPrinted>
  <dcterms:created xsi:type="dcterms:W3CDTF">2023-06-07T20:26:00Z</dcterms:created>
  <dcterms:modified xsi:type="dcterms:W3CDTF">2023-06-07T20:33:00Z</dcterms:modified>
</cp:coreProperties>
</file>